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01"/>
        <w:tblOverlap w:val="never"/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126"/>
        <w:gridCol w:w="2886"/>
        <w:gridCol w:w="1230"/>
        <w:gridCol w:w="3538"/>
      </w:tblGrid>
      <w:tr w:rsidR="008F7DAF" w:rsidRPr="008F7DAF" w:rsidTr="008F7DAF">
        <w:trPr>
          <w:trHeight w:val="360"/>
        </w:trPr>
        <w:tc>
          <w:tcPr>
            <w:tcW w:w="12015" w:type="dxa"/>
            <w:gridSpan w:val="5"/>
            <w:tcBorders>
              <w:tl2br w:val="nil"/>
              <w:tr2bl w:val="nil"/>
            </w:tcBorders>
            <w:vAlign w:val="center"/>
          </w:tcPr>
          <w:p w:rsidR="008F7DAF" w:rsidRPr="008F7DAF" w:rsidRDefault="008F7DAF" w:rsidP="008F7DAF">
            <w:pPr>
              <w:jc w:val="center"/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t>岗</w:t>
            </w:r>
            <w:r w:rsidRPr="008F7DAF"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t>位表</w:t>
            </w:r>
          </w:p>
        </w:tc>
      </w:tr>
      <w:tr w:rsidR="008F7DAF" w:rsidRPr="008F7DAF" w:rsidTr="008F7DAF">
        <w:trPr>
          <w:trHeight w:val="360"/>
        </w:trPr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8F7DAF" w:rsidRPr="008F7DAF" w:rsidRDefault="008F7DAF" w:rsidP="008F7DAF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8F7DAF">
              <w:rPr>
                <w:rFonts w:ascii="黑体" w:eastAsia="黑体" w:hAnsi="黑体" w:hint="eastAsia"/>
                <w:bCs/>
                <w:sz w:val="32"/>
                <w:szCs w:val="32"/>
              </w:rPr>
              <w:t>部门名称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F7DAF" w:rsidRPr="008F7DAF" w:rsidRDefault="008F7DAF" w:rsidP="008F7DAF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8F7DAF">
              <w:rPr>
                <w:rFonts w:ascii="黑体" w:eastAsia="黑体" w:hAnsi="黑体" w:hint="eastAsia"/>
                <w:bCs/>
                <w:sz w:val="32"/>
                <w:szCs w:val="32"/>
              </w:rPr>
              <w:t>招考人数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vAlign w:val="center"/>
          </w:tcPr>
          <w:p w:rsidR="008F7DAF" w:rsidRPr="008F7DAF" w:rsidRDefault="008F7DAF" w:rsidP="008F7DAF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8F7DAF">
              <w:rPr>
                <w:rFonts w:ascii="黑体" w:eastAsia="黑体" w:hAnsi="黑体" w:hint="eastAsia"/>
                <w:bCs/>
                <w:sz w:val="32"/>
                <w:szCs w:val="32"/>
              </w:rPr>
              <w:t>专业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8F7DAF" w:rsidRPr="008F7DAF" w:rsidRDefault="008F7DAF" w:rsidP="008F7DAF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8F7DAF">
              <w:rPr>
                <w:rFonts w:ascii="黑体" w:eastAsia="黑体" w:hAnsi="黑体" w:hint="eastAsia"/>
                <w:bCs/>
                <w:sz w:val="32"/>
                <w:szCs w:val="32"/>
              </w:rPr>
              <w:t>学历</w:t>
            </w:r>
          </w:p>
        </w:tc>
        <w:tc>
          <w:tcPr>
            <w:tcW w:w="3538" w:type="dxa"/>
            <w:tcBorders>
              <w:tl2br w:val="nil"/>
              <w:tr2bl w:val="nil"/>
            </w:tcBorders>
            <w:vAlign w:val="center"/>
          </w:tcPr>
          <w:p w:rsidR="008F7DAF" w:rsidRPr="008F7DAF" w:rsidRDefault="008F7DAF" w:rsidP="008F7DAF">
            <w:pPr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 w:rsidRPr="008F7DAF">
              <w:rPr>
                <w:rFonts w:ascii="黑体" w:eastAsia="黑体" w:hAnsi="黑体" w:hint="eastAsia"/>
                <w:bCs/>
                <w:sz w:val="32"/>
                <w:szCs w:val="32"/>
              </w:rPr>
              <w:t>备注</w:t>
            </w:r>
          </w:p>
        </w:tc>
      </w:tr>
      <w:tr w:rsidR="008F7DAF" w:rsidRPr="008F7DAF" w:rsidTr="008F7DAF">
        <w:trPr>
          <w:trHeight w:val="360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兵团第十二师党委办公室</w:t>
            </w: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、师办公室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中国语言文学类、新闻传播学类、文秘类、经济学类、马克思主义哲学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本科及以上</w:t>
            </w:r>
          </w:p>
        </w:tc>
        <w:tc>
          <w:tcPr>
            <w:tcW w:w="3538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限男性，</w:t>
            </w: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35</w:t>
            </w: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岁以下，身体健康，责任心强，具有较强的文字综合能力。</w:t>
            </w:r>
          </w:p>
        </w:tc>
      </w:tr>
      <w:tr w:rsidR="008F7DAF" w:rsidRPr="008F7DAF" w:rsidTr="008F7DAF">
        <w:trPr>
          <w:trHeight w:val="360"/>
        </w:trPr>
        <w:tc>
          <w:tcPr>
            <w:tcW w:w="2235" w:type="dxa"/>
            <w:vMerge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中国语言文学类、新闻传播学类、文秘类、经济学类、马克思主义哲学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本科及以上</w:t>
            </w:r>
          </w:p>
        </w:tc>
        <w:tc>
          <w:tcPr>
            <w:tcW w:w="3538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35</w:t>
            </w: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岁以下，身体健康，责任心强，具有较强的文字综合能力。</w:t>
            </w:r>
          </w:p>
        </w:tc>
      </w:tr>
      <w:tr w:rsidR="008F7DAF" w:rsidRPr="008F7DAF" w:rsidTr="008F7DAF">
        <w:trPr>
          <w:trHeight w:val="360"/>
        </w:trPr>
        <w:tc>
          <w:tcPr>
            <w:tcW w:w="2235" w:type="dxa"/>
            <w:vMerge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86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计算机类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本科及以上</w:t>
            </w:r>
          </w:p>
        </w:tc>
        <w:tc>
          <w:tcPr>
            <w:tcW w:w="3538" w:type="dxa"/>
            <w:tcBorders>
              <w:tl2br w:val="nil"/>
              <w:tr2bl w:val="nil"/>
            </w:tcBorders>
            <w:noWrap/>
            <w:vAlign w:val="center"/>
          </w:tcPr>
          <w:p w:rsidR="008F7DAF" w:rsidRPr="008F7DAF" w:rsidRDefault="008F7DAF" w:rsidP="008F7DAF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F7DAF">
              <w:rPr>
                <w:rFonts w:ascii="Times New Roman" w:eastAsia="仿宋_GB2312" w:hAnsi="Times New Roman" w:cs="Times New Roman"/>
                <w:sz w:val="32"/>
                <w:szCs w:val="32"/>
              </w:rPr>
              <w:t>限男性，具有较强的文字综合能力</w:t>
            </w:r>
          </w:p>
        </w:tc>
      </w:tr>
    </w:tbl>
    <w:p w:rsidR="002D52DC" w:rsidRDefault="002D52DC"/>
    <w:sectPr w:rsidR="002D52DC" w:rsidSect="008F7D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DAF"/>
    <w:rsid w:val="002D52DC"/>
    <w:rsid w:val="008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D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2021-06-10T02:35:00Z</dcterms:created>
  <dcterms:modified xsi:type="dcterms:W3CDTF">2021-06-10T02:54:00Z</dcterms:modified>
</cp:coreProperties>
</file>