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735"/>
        <w:gridCol w:w="1057"/>
        <w:gridCol w:w="4664"/>
        <w:gridCol w:w="1950"/>
        <w:gridCol w:w="1813"/>
        <w:gridCol w:w="641"/>
        <w:gridCol w:w="818"/>
        <w:gridCol w:w="696"/>
        <w:gridCol w:w="804"/>
        <w:gridCol w:w="1050"/>
        <w:gridCol w:w="928"/>
      </w:tblGrid>
      <w:tr w:rsidR="008C7AD2" w:rsidTr="00274648">
        <w:trPr>
          <w:trHeight w:val="420"/>
        </w:trPr>
        <w:tc>
          <w:tcPr>
            <w:tcW w:w="1792" w:type="dxa"/>
            <w:gridSpan w:val="2"/>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黑体" w:hAnsi="Times New Roman"/>
                <w:color w:val="000000"/>
                <w:sz w:val="28"/>
                <w:szCs w:val="28"/>
              </w:rPr>
            </w:pPr>
            <w:r>
              <w:rPr>
                <w:rFonts w:ascii="Times New Roman" w:eastAsia="黑体" w:hAnsi="Times New Roman"/>
                <w:color w:val="000000"/>
                <w:kern w:val="0"/>
                <w:sz w:val="28"/>
                <w:szCs w:val="28"/>
                <w:lang/>
              </w:rPr>
              <w:t xml:space="preserve">  </w:t>
            </w:r>
            <w:r>
              <w:rPr>
                <w:rFonts w:ascii="Times New Roman" w:eastAsia="黑体" w:hAnsi="Times New Roman"/>
                <w:color w:val="000000"/>
                <w:kern w:val="0"/>
                <w:sz w:val="28"/>
                <w:szCs w:val="28"/>
                <w:lang/>
              </w:rPr>
              <w:t>附件</w:t>
            </w:r>
            <w:r>
              <w:rPr>
                <w:rFonts w:ascii="Times New Roman" w:eastAsia="黑体" w:hAnsi="Times New Roman"/>
                <w:color w:val="000000"/>
                <w:kern w:val="0"/>
                <w:sz w:val="28"/>
                <w:szCs w:val="28"/>
                <w:lang/>
              </w:rPr>
              <w:t>2</w:t>
            </w:r>
          </w:p>
        </w:tc>
        <w:tc>
          <w:tcPr>
            <w:tcW w:w="4664"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950"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813"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641"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818"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696"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804"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050"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928"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r>
      <w:tr w:rsidR="008C7AD2" w:rsidTr="00274648">
        <w:trPr>
          <w:trHeight w:val="960"/>
        </w:trPr>
        <w:tc>
          <w:tcPr>
            <w:tcW w:w="15156" w:type="dxa"/>
            <w:gridSpan w:val="11"/>
            <w:tcBorders>
              <w:top w:val="nil"/>
              <w:left w:val="nil"/>
              <w:bottom w:val="nil"/>
              <w:right w:val="nil"/>
            </w:tcBorders>
            <w:noWrap/>
            <w:tcMar>
              <w:top w:w="15" w:type="dxa"/>
              <w:left w:w="15" w:type="dxa"/>
              <w:right w:w="15" w:type="dxa"/>
            </w:tcMar>
            <w:vAlign w:val="center"/>
          </w:tcPr>
          <w:p w:rsidR="008C7AD2" w:rsidRDefault="008C7AD2" w:rsidP="00274648">
            <w:pPr>
              <w:widowControl/>
              <w:jc w:val="center"/>
              <w:textAlignment w:val="center"/>
              <w:rPr>
                <w:rFonts w:ascii="Times New Roman" w:eastAsia="方正小标宋简体" w:hAnsi="Times New Roman"/>
                <w:color w:val="000000"/>
                <w:sz w:val="44"/>
                <w:szCs w:val="44"/>
              </w:rPr>
            </w:pPr>
            <w:r>
              <w:rPr>
                <w:rFonts w:ascii="Times New Roman" w:eastAsia="方正小标宋简体" w:hAnsi="Times New Roman"/>
                <w:color w:val="000000"/>
                <w:kern w:val="0"/>
                <w:sz w:val="44"/>
                <w:szCs w:val="44"/>
                <w:lang/>
              </w:rPr>
              <w:t>涉企经营许可事项告知承诺制审核清单（范本）</w:t>
            </w:r>
          </w:p>
        </w:tc>
      </w:tr>
      <w:tr w:rsidR="008C7AD2" w:rsidTr="00274648">
        <w:trPr>
          <w:trHeight w:val="440"/>
        </w:trPr>
        <w:tc>
          <w:tcPr>
            <w:tcW w:w="1792" w:type="dxa"/>
            <w:gridSpan w:val="2"/>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rPr>
              <w:t xml:space="preserve">  </w:t>
            </w:r>
            <w:r>
              <w:rPr>
                <w:rFonts w:ascii="Times New Roman" w:eastAsia="仿宋_GB2312" w:hAnsi="Times New Roman"/>
                <w:color w:val="000000"/>
                <w:kern w:val="0"/>
                <w:sz w:val="28"/>
                <w:szCs w:val="28"/>
                <w:lang/>
              </w:rPr>
              <w:t>单位（盖章）</w:t>
            </w:r>
          </w:p>
        </w:tc>
        <w:tc>
          <w:tcPr>
            <w:tcW w:w="4664" w:type="dxa"/>
            <w:tcBorders>
              <w:top w:val="nil"/>
              <w:left w:val="nil"/>
              <w:bottom w:val="nil"/>
              <w:right w:val="nil"/>
            </w:tcBorders>
            <w:noWrap/>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8"/>
                <w:szCs w:val="28"/>
              </w:rPr>
            </w:pPr>
          </w:p>
        </w:tc>
        <w:tc>
          <w:tcPr>
            <w:tcW w:w="1950" w:type="dxa"/>
            <w:tcBorders>
              <w:top w:val="nil"/>
              <w:left w:val="nil"/>
              <w:bottom w:val="nil"/>
              <w:right w:val="nil"/>
            </w:tcBorders>
            <w:noWrap/>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8"/>
                <w:szCs w:val="28"/>
              </w:rPr>
            </w:pPr>
          </w:p>
        </w:tc>
        <w:tc>
          <w:tcPr>
            <w:tcW w:w="1813" w:type="dxa"/>
            <w:tcBorders>
              <w:top w:val="nil"/>
              <w:left w:val="nil"/>
              <w:bottom w:val="nil"/>
              <w:right w:val="nil"/>
            </w:tcBorders>
            <w:noWrap/>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8"/>
                <w:szCs w:val="28"/>
              </w:rPr>
            </w:pPr>
          </w:p>
        </w:tc>
        <w:tc>
          <w:tcPr>
            <w:tcW w:w="641" w:type="dxa"/>
            <w:tcBorders>
              <w:top w:val="nil"/>
              <w:left w:val="nil"/>
              <w:bottom w:val="nil"/>
              <w:right w:val="nil"/>
            </w:tcBorders>
            <w:noWrap/>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8"/>
                <w:szCs w:val="28"/>
              </w:rPr>
            </w:pPr>
          </w:p>
        </w:tc>
        <w:tc>
          <w:tcPr>
            <w:tcW w:w="818" w:type="dxa"/>
            <w:tcBorders>
              <w:top w:val="nil"/>
              <w:left w:val="nil"/>
              <w:bottom w:val="nil"/>
              <w:right w:val="nil"/>
            </w:tcBorders>
            <w:noWrap/>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8"/>
                <w:szCs w:val="28"/>
              </w:rPr>
            </w:pPr>
          </w:p>
        </w:tc>
        <w:tc>
          <w:tcPr>
            <w:tcW w:w="3478" w:type="dxa"/>
            <w:gridSpan w:val="4"/>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rPr>
              <w:t xml:space="preserve">  </w:t>
            </w:r>
            <w:r>
              <w:rPr>
                <w:rFonts w:ascii="Times New Roman" w:eastAsia="仿宋_GB2312" w:hAnsi="Times New Roman"/>
                <w:color w:val="000000"/>
                <w:kern w:val="0"/>
                <w:sz w:val="28"/>
                <w:szCs w:val="28"/>
                <w:lang/>
              </w:rPr>
              <w:t>填表时间：</w:t>
            </w:r>
          </w:p>
        </w:tc>
      </w:tr>
      <w:tr w:rsidR="008C7AD2" w:rsidTr="00274648">
        <w:trPr>
          <w:trHeight w:val="600"/>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序号</w:t>
            </w:r>
          </w:p>
        </w:tc>
        <w:tc>
          <w:tcPr>
            <w:tcW w:w="10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事项名称</w:t>
            </w:r>
          </w:p>
        </w:tc>
        <w:tc>
          <w:tcPr>
            <w:tcW w:w="66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设定依据</w:t>
            </w:r>
          </w:p>
        </w:tc>
        <w:tc>
          <w:tcPr>
            <w:tcW w:w="18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实施部门</w:t>
            </w:r>
          </w:p>
        </w:tc>
        <w:tc>
          <w:tcPr>
            <w:tcW w:w="2959" w:type="dxa"/>
            <w:gridSpan w:val="4"/>
            <w:tcBorders>
              <w:top w:val="single" w:sz="4" w:space="0" w:color="000000"/>
              <w:left w:val="nil"/>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行使层级</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不能实施原因</w:t>
            </w:r>
          </w:p>
        </w:tc>
        <w:tc>
          <w:tcPr>
            <w:tcW w:w="9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审核意见</w:t>
            </w:r>
            <w:r>
              <w:rPr>
                <w:rStyle w:val="font41"/>
                <w:rFonts w:ascii="Times New Roman" w:hAnsi="Times New Roman" w:cs="Times New Roman" w:hint="default"/>
                <w:lang/>
              </w:rPr>
              <w:t>（由市场监督管理局出具）</w:t>
            </w:r>
          </w:p>
        </w:tc>
      </w:tr>
      <w:tr w:rsidR="008C7AD2" w:rsidTr="00274648">
        <w:trPr>
          <w:trHeight w:val="86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hAnsi="Times New Roman"/>
                <w:b/>
                <w:color w:val="000000"/>
                <w:sz w:val="24"/>
              </w:rPr>
            </w:pPr>
          </w:p>
        </w:tc>
        <w:tc>
          <w:tcPr>
            <w:tcW w:w="10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hAnsi="Times New Roman"/>
                <w:b/>
                <w:color w:val="000000"/>
                <w:sz w:val="24"/>
              </w:rPr>
            </w:pP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依据名称、文号及条文内容</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效力层级</w:t>
            </w:r>
          </w:p>
        </w:tc>
        <w:tc>
          <w:tcPr>
            <w:tcW w:w="18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hAnsi="Times New Roman"/>
                <w:b/>
                <w:color w:val="000000"/>
                <w:sz w:val="24"/>
              </w:rPr>
            </w:pPr>
          </w:p>
        </w:tc>
        <w:tc>
          <w:tcPr>
            <w:tcW w:w="64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兵</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师市</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团</w:t>
            </w: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备注</w:t>
            </w: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hAnsi="Times New Roman"/>
                <w:b/>
                <w:color w:val="000000"/>
                <w:sz w:val="24"/>
              </w:rPr>
            </w:pPr>
          </w:p>
        </w:tc>
        <w:tc>
          <w:tcPr>
            <w:tcW w:w="9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hAnsi="Times New Roman"/>
                <w:b/>
                <w:color w:val="000000"/>
                <w:sz w:val="24"/>
              </w:rPr>
            </w:pPr>
          </w:p>
        </w:tc>
      </w:tr>
      <w:tr w:rsidR="008C7AD2" w:rsidTr="00274648">
        <w:trPr>
          <w:trHeight w:val="60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1</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hAnsi="Times New Roman"/>
                <w:color w:val="000000"/>
                <w:sz w:val="24"/>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r>
      <w:tr w:rsidR="008C7AD2" w:rsidTr="00274648">
        <w:trPr>
          <w:trHeight w:val="60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2</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r>
      <w:tr w:rsidR="008C7AD2" w:rsidTr="00274648">
        <w:trPr>
          <w:trHeight w:val="60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3</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4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left"/>
              <w:rPr>
                <w:rFonts w:ascii="Times New Roman" w:eastAsia="仿宋_GB2312" w:hAnsi="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7AD2" w:rsidRDefault="008C7AD2" w:rsidP="00274648">
            <w:pPr>
              <w:jc w:val="center"/>
              <w:rPr>
                <w:rFonts w:ascii="Times New Roman" w:eastAsia="仿宋_GB2312" w:hAnsi="Times New Roman"/>
                <w:color w:val="000000"/>
                <w:sz w:val="24"/>
              </w:rPr>
            </w:pPr>
          </w:p>
        </w:tc>
      </w:tr>
      <w:tr w:rsidR="008C7AD2" w:rsidTr="00274648">
        <w:trPr>
          <w:trHeight w:val="285"/>
        </w:trPr>
        <w:tc>
          <w:tcPr>
            <w:tcW w:w="1792" w:type="dxa"/>
            <w:gridSpan w:val="2"/>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hAnsi="Times New Roman"/>
                <w:b/>
                <w:color w:val="000000"/>
                <w:sz w:val="22"/>
                <w:szCs w:val="22"/>
              </w:rPr>
            </w:pPr>
            <w:r>
              <w:rPr>
                <w:rFonts w:ascii="Times New Roman" w:hAnsi="Times New Roman"/>
                <w:b/>
                <w:color w:val="000000"/>
                <w:kern w:val="0"/>
                <w:sz w:val="22"/>
                <w:szCs w:val="22"/>
                <w:lang/>
              </w:rPr>
              <w:t xml:space="preserve">  </w:t>
            </w:r>
            <w:r>
              <w:rPr>
                <w:rFonts w:ascii="Times New Roman" w:hAnsi="Times New Roman"/>
                <w:b/>
                <w:color w:val="000000"/>
                <w:kern w:val="0"/>
                <w:sz w:val="22"/>
                <w:szCs w:val="22"/>
                <w:lang/>
              </w:rPr>
              <w:t>填表人：</w:t>
            </w:r>
          </w:p>
        </w:tc>
        <w:tc>
          <w:tcPr>
            <w:tcW w:w="4664"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950"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813"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641"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818"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3478" w:type="dxa"/>
            <w:gridSpan w:val="4"/>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hAnsi="Times New Roman"/>
                <w:b/>
                <w:color w:val="000000"/>
                <w:sz w:val="22"/>
                <w:szCs w:val="22"/>
              </w:rPr>
            </w:pPr>
            <w:r>
              <w:rPr>
                <w:rFonts w:ascii="Times New Roman" w:hAnsi="Times New Roman"/>
                <w:b/>
                <w:color w:val="000000"/>
                <w:kern w:val="0"/>
                <w:sz w:val="22"/>
                <w:szCs w:val="22"/>
                <w:lang/>
              </w:rPr>
              <w:t>电话：</w:t>
            </w:r>
          </w:p>
        </w:tc>
      </w:tr>
      <w:tr w:rsidR="008C7AD2" w:rsidTr="00274648">
        <w:trPr>
          <w:trHeight w:val="285"/>
        </w:trPr>
        <w:tc>
          <w:tcPr>
            <w:tcW w:w="735"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057"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4664"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950"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813"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641"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818"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696"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804"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1050"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c>
          <w:tcPr>
            <w:tcW w:w="928"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hAnsi="Times New Roman"/>
                <w:color w:val="000000"/>
                <w:sz w:val="24"/>
              </w:rPr>
            </w:pPr>
          </w:p>
        </w:tc>
      </w:tr>
      <w:tr w:rsidR="008C7AD2" w:rsidTr="00274648">
        <w:trPr>
          <w:trHeight w:val="285"/>
        </w:trPr>
        <w:tc>
          <w:tcPr>
            <w:tcW w:w="735" w:type="dxa"/>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备注：</w:t>
            </w:r>
          </w:p>
        </w:tc>
        <w:tc>
          <w:tcPr>
            <w:tcW w:w="14421" w:type="dxa"/>
            <w:gridSpan w:val="10"/>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1.“</w:t>
            </w:r>
            <w:r>
              <w:rPr>
                <w:rFonts w:ascii="Times New Roman" w:eastAsia="仿宋_GB2312" w:hAnsi="Times New Roman"/>
                <w:color w:val="000000"/>
                <w:kern w:val="0"/>
                <w:sz w:val="22"/>
                <w:szCs w:val="22"/>
                <w:lang/>
              </w:rPr>
              <w:t>效力层级</w:t>
            </w:r>
            <w:r>
              <w:rPr>
                <w:rFonts w:ascii="Times New Roman" w:eastAsia="仿宋_GB2312" w:hAnsi="Times New Roman"/>
                <w:color w:val="000000"/>
                <w:kern w:val="0"/>
                <w:sz w:val="22"/>
                <w:szCs w:val="22"/>
                <w:lang/>
              </w:rPr>
              <w:t>”</w:t>
            </w:r>
            <w:r>
              <w:rPr>
                <w:rFonts w:ascii="Times New Roman" w:eastAsia="仿宋_GB2312" w:hAnsi="Times New Roman"/>
                <w:color w:val="000000"/>
                <w:kern w:val="0"/>
                <w:sz w:val="22"/>
                <w:szCs w:val="22"/>
                <w:lang/>
              </w:rPr>
              <w:t>栏填写法律、法规、规章；</w:t>
            </w:r>
          </w:p>
        </w:tc>
      </w:tr>
      <w:tr w:rsidR="008C7AD2" w:rsidTr="00274648">
        <w:trPr>
          <w:trHeight w:val="285"/>
        </w:trPr>
        <w:tc>
          <w:tcPr>
            <w:tcW w:w="735"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eastAsia="仿宋_GB2312" w:hAnsi="Times New Roman"/>
                <w:color w:val="000000"/>
                <w:sz w:val="22"/>
                <w:szCs w:val="22"/>
              </w:rPr>
            </w:pPr>
          </w:p>
        </w:tc>
        <w:tc>
          <w:tcPr>
            <w:tcW w:w="14421" w:type="dxa"/>
            <w:gridSpan w:val="10"/>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2.“</w:t>
            </w:r>
            <w:r>
              <w:rPr>
                <w:rFonts w:ascii="Times New Roman" w:eastAsia="仿宋_GB2312" w:hAnsi="Times New Roman"/>
                <w:color w:val="000000"/>
                <w:kern w:val="0"/>
                <w:sz w:val="22"/>
                <w:szCs w:val="22"/>
                <w:lang/>
              </w:rPr>
              <w:t>行政层级</w:t>
            </w:r>
            <w:r>
              <w:rPr>
                <w:rFonts w:ascii="Times New Roman" w:eastAsia="仿宋_GB2312" w:hAnsi="Times New Roman"/>
                <w:color w:val="000000"/>
                <w:kern w:val="0"/>
                <w:sz w:val="22"/>
                <w:szCs w:val="22"/>
                <w:lang/>
              </w:rPr>
              <w:t>”</w:t>
            </w:r>
            <w:r>
              <w:rPr>
                <w:rFonts w:ascii="Times New Roman" w:eastAsia="仿宋_GB2312" w:hAnsi="Times New Roman"/>
                <w:color w:val="000000"/>
                <w:kern w:val="0"/>
                <w:sz w:val="22"/>
                <w:szCs w:val="22"/>
                <w:lang/>
              </w:rPr>
              <w:t>栏填写该许可事项在兵团行政机关的层级；</w:t>
            </w:r>
          </w:p>
        </w:tc>
      </w:tr>
      <w:tr w:rsidR="008C7AD2" w:rsidTr="00274648">
        <w:trPr>
          <w:trHeight w:val="285"/>
        </w:trPr>
        <w:tc>
          <w:tcPr>
            <w:tcW w:w="735" w:type="dxa"/>
            <w:tcBorders>
              <w:top w:val="nil"/>
              <w:left w:val="nil"/>
              <w:bottom w:val="nil"/>
              <w:right w:val="nil"/>
            </w:tcBorders>
            <w:noWrap/>
            <w:tcMar>
              <w:top w:w="15" w:type="dxa"/>
              <w:left w:w="15" w:type="dxa"/>
              <w:right w:w="15" w:type="dxa"/>
            </w:tcMar>
            <w:vAlign w:val="center"/>
          </w:tcPr>
          <w:p w:rsidR="008C7AD2" w:rsidRDefault="008C7AD2" w:rsidP="00274648">
            <w:pPr>
              <w:rPr>
                <w:rFonts w:ascii="Times New Roman" w:eastAsia="仿宋_GB2312" w:hAnsi="Times New Roman"/>
                <w:color w:val="000000"/>
                <w:sz w:val="22"/>
                <w:szCs w:val="22"/>
              </w:rPr>
            </w:pPr>
          </w:p>
        </w:tc>
        <w:tc>
          <w:tcPr>
            <w:tcW w:w="14421" w:type="dxa"/>
            <w:gridSpan w:val="10"/>
            <w:tcBorders>
              <w:top w:val="nil"/>
              <w:left w:val="nil"/>
              <w:bottom w:val="nil"/>
              <w:right w:val="nil"/>
            </w:tcBorders>
            <w:noWrap/>
            <w:tcMar>
              <w:top w:w="15" w:type="dxa"/>
              <w:left w:w="15" w:type="dxa"/>
              <w:right w:w="15" w:type="dxa"/>
            </w:tcMar>
            <w:vAlign w:val="center"/>
          </w:tcPr>
          <w:p w:rsidR="008C7AD2" w:rsidRDefault="008C7AD2"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3.</w:t>
            </w:r>
            <w:r>
              <w:rPr>
                <w:rFonts w:ascii="Times New Roman" w:eastAsia="仿宋_GB2312" w:hAnsi="Times New Roman"/>
                <w:color w:val="000000"/>
                <w:kern w:val="0"/>
                <w:sz w:val="22"/>
                <w:szCs w:val="22"/>
                <w:lang/>
              </w:rPr>
              <w:t>填写的事项名称要与政务服务事项实施清单中涉企经营许可事项名称一致。</w:t>
            </w:r>
          </w:p>
        </w:tc>
      </w:tr>
    </w:tbl>
    <w:p w:rsidR="008C7AD2" w:rsidRDefault="008C7AD2" w:rsidP="008C7AD2">
      <w:pPr>
        <w:pStyle w:val="a3"/>
        <w:shd w:val="clear" w:color="auto" w:fill="FFFFFF"/>
        <w:spacing w:before="75" w:beforeAutospacing="0" w:after="75" w:afterAutospacing="0" w:line="20" w:lineRule="exact"/>
        <w:jc w:val="both"/>
        <w:rPr>
          <w:rFonts w:ascii="Times New Roman" w:eastAsia="仿宋_GB2312" w:hAnsi="Times New Roman"/>
          <w:sz w:val="32"/>
          <w:szCs w:val="32"/>
          <w:shd w:val="clear" w:color="auto" w:fill="FFFFFF"/>
        </w:rPr>
      </w:pPr>
    </w:p>
    <w:p w:rsidR="008C7AD2" w:rsidRDefault="008C7AD2" w:rsidP="008C7AD2">
      <w:pPr>
        <w:pStyle w:val="a3"/>
        <w:shd w:val="clear" w:color="auto" w:fill="FFFFFF"/>
        <w:spacing w:before="75" w:beforeAutospacing="0" w:after="75" w:afterAutospacing="0" w:line="20" w:lineRule="exact"/>
        <w:jc w:val="both"/>
        <w:rPr>
          <w:rFonts w:ascii="Times New Roman" w:eastAsia="仿宋_GB2312" w:hAnsi="Times New Roman"/>
          <w:sz w:val="32"/>
          <w:szCs w:val="32"/>
          <w:shd w:val="clear" w:color="auto" w:fill="FFFFFF"/>
        </w:rPr>
      </w:pPr>
    </w:p>
    <w:p w:rsidR="008C7AD2" w:rsidRDefault="008C7AD2" w:rsidP="008C7AD2">
      <w:pPr>
        <w:pStyle w:val="a3"/>
        <w:shd w:val="clear" w:color="auto" w:fill="FFFFFF"/>
        <w:spacing w:before="75" w:beforeAutospacing="0" w:after="75" w:afterAutospacing="0" w:line="20" w:lineRule="exact"/>
        <w:jc w:val="both"/>
        <w:rPr>
          <w:rFonts w:ascii="Times New Roman" w:eastAsia="仿宋_GB2312" w:hAnsi="Times New Roman"/>
          <w:sz w:val="32"/>
          <w:szCs w:val="32"/>
          <w:shd w:val="clear" w:color="auto" w:fill="FFFFFF"/>
        </w:rPr>
      </w:pPr>
    </w:p>
    <w:p w:rsidR="00BB51F1" w:rsidRDefault="00BB51F1"/>
    <w:sectPr w:rsidR="00BB51F1" w:rsidSect="00CF5E9E">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E9E"/>
    <w:rsid w:val="008C7AD2"/>
    <w:rsid w:val="00BB51F1"/>
    <w:rsid w:val="00CF5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D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sid w:val="008C7AD2"/>
    <w:rPr>
      <w:rFonts w:ascii="宋体" w:eastAsia="宋体" w:hAnsi="宋体" w:cs="宋体" w:hint="eastAsia"/>
      <w:b/>
      <w:color w:val="000000"/>
      <w:sz w:val="18"/>
      <w:szCs w:val="18"/>
      <w:u w:val="none"/>
    </w:rPr>
  </w:style>
  <w:style w:type="paragraph" w:styleId="a3">
    <w:name w:val="Normal (Web)"/>
    <w:basedOn w:val="a"/>
    <w:qFormat/>
    <w:rsid w:val="008C7AD2"/>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2021-09-03T05:05:00Z</dcterms:created>
  <dcterms:modified xsi:type="dcterms:W3CDTF">2021-09-03T05:05:00Z</dcterms:modified>
</cp:coreProperties>
</file>