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944" w:rsidRDefault="005E47B8" w:rsidP="007B6B80">
      <w:pPr>
        <w:snapToGrid w:val="0"/>
        <w:spacing w:line="560" w:lineRule="exact"/>
        <w:ind w:right="960"/>
        <w:rPr>
          <w:rStyle w:val="NormalCharacter"/>
          <w:rFonts w:eastAsia="仿宋"/>
          <w:sz w:val="32"/>
          <w:szCs w:val="32"/>
          <w:lang w:eastAsia="zh-CN"/>
        </w:rPr>
      </w:pPr>
      <w:r>
        <w:rPr>
          <w:rStyle w:val="NormalCharacter"/>
          <w:rFonts w:eastAsia="仿宋"/>
          <w:sz w:val="32"/>
          <w:szCs w:val="32"/>
          <w:lang w:eastAsia="zh-CN"/>
        </w:rPr>
        <w:t>附件：</w:t>
      </w:r>
    </w:p>
    <w:p w:rsidR="00927944" w:rsidRDefault="005E47B8">
      <w:pPr>
        <w:snapToGrid w:val="0"/>
        <w:spacing w:line="560" w:lineRule="exact"/>
        <w:ind w:leftChars="-354" w:left="-1" w:hanging="849"/>
        <w:jc w:val="center"/>
        <w:rPr>
          <w:rStyle w:val="NormalCharacter"/>
          <w:rFonts w:eastAsia="方正小标宋简体"/>
          <w:sz w:val="36"/>
          <w:szCs w:val="36"/>
          <w:lang w:eastAsia="zh-CN"/>
        </w:rPr>
      </w:pPr>
      <w:r>
        <w:rPr>
          <w:rStyle w:val="NormalCharacter"/>
          <w:rFonts w:eastAsia="方正小标宋简体"/>
          <w:sz w:val="36"/>
          <w:szCs w:val="36"/>
          <w:lang w:eastAsia="zh-CN"/>
        </w:rPr>
        <w:t xml:space="preserve">   2022</w:t>
      </w:r>
      <w:r>
        <w:rPr>
          <w:rStyle w:val="NormalCharacter"/>
          <w:rFonts w:eastAsia="方正小标宋简体"/>
          <w:sz w:val="36"/>
          <w:szCs w:val="36"/>
          <w:lang w:eastAsia="zh-CN"/>
        </w:rPr>
        <w:t>年度第十二师疾病预防控制中心公开招录工作人员岗位表</w:t>
      </w:r>
    </w:p>
    <w:tbl>
      <w:tblPr>
        <w:tblpPr w:leftFromText="180" w:rightFromText="180" w:vertAnchor="text" w:horzAnchor="page" w:tblpXSpec="center" w:tblpY="1007"/>
        <w:tblOverlap w:val="never"/>
        <w:tblW w:w="11734" w:type="dxa"/>
        <w:tblInd w:w="-53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83"/>
        <w:gridCol w:w="819"/>
        <w:gridCol w:w="876"/>
        <w:gridCol w:w="980"/>
        <w:gridCol w:w="675"/>
        <w:gridCol w:w="1270"/>
        <w:gridCol w:w="1560"/>
        <w:gridCol w:w="2595"/>
        <w:gridCol w:w="1476"/>
      </w:tblGrid>
      <w:tr w:rsidR="00927944">
        <w:trPr>
          <w:trHeight w:val="759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944" w:rsidRDefault="005E47B8">
            <w:pPr>
              <w:snapToGrid w:val="0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单位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944" w:rsidRDefault="005E47B8">
            <w:pPr>
              <w:snapToGrid w:val="0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岗位名称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944" w:rsidRDefault="005E47B8">
            <w:pPr>
              <w:snapToGrid w:val="0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岗位类别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7944" w:rsidRDefault="005E47B8">
            <w:pPr>
              <w:snapToGrid w:val="0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拟招录人数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7944" w:rsidRDefault="005E47B8">
            <w:pPr>
              <w:snapToGrid w:val="0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性别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7944" w:rsidRDefault="005E47B8">
            <w:pPr>
              <w:snapToGrid w:val="0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年龄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7944" w:rsidRDefault="005E47B8">
            <w:pPr>
              <w:snapToGrid w:val="0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学历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944" w:rsidRDefault="005E47B8">
            <w:pPr>
              <w:snapToGrid w:val="0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专业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7944" w:rsidRDefault="005E47B8">
            <w:pPr>
              <w:snapToGrid w:val="0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备注</w:t>
            </w:r>
          </w:p>
        </w:tc>
      </w:tr>
      <w:tr w:rsidR="00927944">
        <w:trPr>
          <w:trHeight w:val="1638"/>
        </w:trPr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927944" w:rsidRDefault="005E47B8">
            <w:pPr>
              <w:snapToGrid w:val="0"/>
              <w:spacing w:line="260" w:lineRule="exact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第十二师疾病预防控制中心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7944" w:rsidRDefault="005E47B8">
            <w:pPr>
              <w:snapToGrid w:val="0"/>
              <w:spacing w:line="260" w:lineRule="exact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核酸检测岗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944" w:rsidRDefault="005E47B8">
            <w:pPr>
              <w:snapToGrid w:val="0"/>
              <w:spacing w:line="260" w:lineRule="exact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专业</w:t>
            </w:r>
          </w:p>
          <w:p w:rsidR="00927944" w:rsidRDefault="005E47B8">
            <w:pPr>
              <w:snapToGrid w:val="0"/>
              <w:spacing w:line="260" w:lineRule="exact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技术</w:t>
            </w:r>
          </w:p>
          <w:p w:rsidR="00927944" w:rsidRDefault="005E47B8">
            <w:pPr>
              <w:snapToGrid w:val="0"/>
              <w:spacing w:line="260" w:lineRule="exact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岗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7944" w:rsidRDefault="005E47B8">
            <w:pPr>
              <w:snapToGrid w:val="0"/>
              <w:spacing w:line="260" w:lineRule="exact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8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944" w:rsidRDefault="005E47B8">
            <w:pPr>
              <w:snapToGrid w:val="0"/>
              <w:spacing w:line="260" w:lineRule="exact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不限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944" w:rsidRDefault="005E47B8">
            <w:pPr>
              <w:snapToGrid w:val="0"/>
              <w:spacing w:line="240" w:lineRule="exact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35</w:t>
            </w: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周岁及以下，研究生可放宽至</w:t>
            </w: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40</w:t>
            </w: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岁及以下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944" w:rsidRDefault="005E47B8">
            <w:pPr>
              <w:snapToGrid w:val="0"/>
              <w:spacing w:line="260" w:lineRule="exact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大专及以上</w:t>
            </w:r>
          </w:p>
        </w:tc>
        <w:tc>
          <w:tcPr>
            <w:tcW w:w="2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944" w:rsidRDefault="005E47B8">
            <w:pPr>
              <w:snapToGrid w:val="0"/>
              <w:spacing w:line="260" w:lineRule="exact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医学检验、卫生检验与检疫、食品检验、食品工程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944" w:rsidRDefault="005E47B8">
            <w:pPr>
              <w:snapToGrid w:val="0"/>
              <w:spacing w:line="240" w:lineRule="atLeast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具有</w:t>
            </w: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PCR</w:t>
            </w: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上岗证优先录用</w:t>
            </w:r>
          </w:p>
        </w:tc>
      </w:tr>
      <w:tr w:rsidR="00927944">
        <w:trPr>
          <w:trHeight w:val="1264"/>
        </w:trPr>
        <w:tc>
          <w:tcPr>
            <w:tcW w:w="148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927944" w:rsidRDefault="00927944">
            <w:pPr>
              <w:snapToGrid w:val="0"/>
              <w:spacing w:line="260" w:lineRule="exact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7944" w:rsidRDefault="005E47B8">
            <w:pPr>
              <w:snapToGrid w:val="0"/>
              <w:spacing w:line="260" w:lineRule="exact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核酸检测岗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944" w:rsidRDefault="005E47B8">
            <w:pPr>
              <w:snapToGrid w:val="0"/>
              <w:spacing w:line="260" w:lineRule="exact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专业</w:t>
            </w:r>
          </w:p>
          <w:p w:rsidR="00927944" w:rsidRDefault="005E47B8">
            <w:pPr>
              <w:snapToGrid w:val="0"/>
              <w:spacing w:line="260" w:lineRule="exact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技术</w:t>
            </w:r>
          </w:p>
          <w:p w:rsidR="00927944" w:rsidRDefault="005E47B8">
            <w:pPr>
              <w:snapToGrid w:val="0"/>
              <w:spacing w:line="260" w:lineRule="exact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岗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7944" w:rsidRDefault="005E47B8">
            <w:pPr>
              <w:snapToGrid w:val="0"/>
              <w:spacing w:line="260" w:lineRule="exact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12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944" w:rsidRDefault="005E47B8">
            <w:pPr>
              <w:snapToGrid w:val="0"/>
              <w:spacing w:line="260" w:lineRule="exact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不限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944" w:rsidRDefault="005E47B8">
            <w:pPr>
              <w:snapToGrid w:val="0"/>
              <w:spacing w:line="240" w:lineRule="exact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35</w:t>
            </w: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周岁及以下，研究生可放宽至</w:t>
            </w: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40</w:t>
            </w: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岁及以下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944" w:rsidRDefault="005E47B8">
            <w:pPr>
              <w:snapToGrid w:val="0"/>
              <w:spacing w:line="260" w:lineRule="exact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大专及以上</w:t>
            </w:r>
          </w:p>
        </w:tc>
        <w:tc>
          <w:tcPr>
            <w:tcW w:w="2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944" w:rsidRDefault="005E47B8">
            <w:pPr>
              <w:snapToGrid w:val="0"/>
              <w:spacing w:line="260" w:lineRule="exact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临床医学、预防医学、药学、公共卫生、流行病与卫生统计学、卫生管理学及医学相关专业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944" w:rsidRDefault="00927944">
            <w:pPr>
              <w:snapToGrid w:val="0"/>
              <w:spacing w:line="240" w:lineRule="atLeast"/>
              <w:jc w:val="center"/>
              <w:rPr>
                <w:rStyle w:val="NormalCharacter"/>
                <w:rFonts w:eastAsia="仿宋_GB2312"/>
                <w:sz w:val="28"/>
                <w:szCs w:val="28"/>
                <w:lang w:eastAsia="zh-CN"/>
              </w:rPr>
            </w:pPr>
          </w:p>
        </w:tc>
      </w:tr>
      <w:tr w:rsidR="00927944">
        <w:trPr>
          <w:trHeight w:val="1139"/>
        </w:trPr>
        <w:tc>
          <w:tcPr>
            <w:tcW w:w="148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927944" w:rsidRDefault="00927944">
            <w:pPr>
              <w:snapToGrid w:val="0"/>
              <w:spacing w:line="260" w:lineRule="exact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7944" w:rsidRDefault="005E47B8">
            <w:pPr>
              <w:snapToGrid w:val="0"/>
              <w:spacing w:line="260" w:lineRule="exact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核酸检测岗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944" w:rsidRDefault="005E47B8">
            <w:pPr>
              <w:snapToGrid w:val="0"/>
              <w:spacing w:line="260" w:lineRule="exact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专业技术岗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7944" w:rsidRDefault="005E47B8">
            <w:pPr>
              <w:snapToGrid w:val="0"/>
              <w:spacing w:line="260" w:lineRule="exact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4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944" w:rsidRDefault="005E47B8">
            <w:pPr>
              <w:snapToGrid w:val="0"/>
              <w:spacing w:line="260" w:lineRule="exact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不限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944" w:rsidRDefault="005E47B8">
            <w:pPr>
              <w:snapToGrid w:val="0"/>
              <w:spacing w:line="240" w:lineRule="exact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35</w:t>
            </w: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周岁及以下，研究生可放宽至</w:t>
            </w: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40</w:t>
            </w: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岁及以下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944" w:rsidRDefault="005E47B8">
            <w:pPr>
              <w:snapToGrid w:val="0"/>
              <w:spacing w:line="260" w:lineRule="exact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大专及以上</w:t>
            </w:r>
          </w:p>
        </w:tc>
        <w:tc>
          <w:tcPr>
            <w:tcW w:w="2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944" w:rsidRDefault="005E47B8">
            <w:pPr>
              <w:snapToGrid w:val="0"/>
              <w:spacing w:line="260" w:lineRule="exact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中医学、口腔学、针灸推拿，康复治疗等专业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944" w:rsidRDefault="00927944">
            <w:pPr>
              <w:snapToGrid w:val="0"/>
              <w:spacing w:line="240" w:lineRule="atLeast"/>
              <w:jc w:val="center"/>
              <w:rPr>
                <w:rStyle w:val="NormalCharacter"/>
                <w:rFonts w:eastAsia="仿宋_GB2312"/>
                <w:sz w:val="28"/>
                <w:szCs w:val="28"/>
                <w:lang w:eastAsia="zh-CN"/>
              </w:rPr>
            </w:pPr>
          </w:p>
        </w:tc>
      </w:tr>
      <w:tr w:rsidR="00927944">
        <w:trPr>
          <w:trHeight w:val="543"/>
        </w:trPr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7944" w:rsidRDefault="005E47B8">
            <w:pPr>
              <w:snapToGrid w:val="0"/>
              <w:jc w:val="center"/>
              <w:rPr>
                <w:rStyle w:val="NormalCharacter"/>
                <w:rFonts w:eastAsia="仿宋_GB2312"/>
                <w:lang w:eastAsia="zh-CN" w:bidi="ar-SA"/>
              </w:rPr>
            </w:pPr>
            <w:r>
              <w:rPr>
                <w:rStyle w:val="NormalCharacter"/>
                <w:rFonts w:eastAsia="仿宋_GB2312"/>
                <w:lang w:eastAsia="zh-CN" w:bidi="ar-SA"/>
              </w:rPr>
              <w:t>合计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7944" w:rsidRDefault="005E47B8">
            <w:pPr>
              <w:snapToGrid w:val="0"/>
              <w:jc w:val="both"/>
              <w:rPr>
                <w:rStyle w:val="NormalCharacter"/>
                <w:rFonts w:eastAsia="仿宋_GB2312"/>
                <w:lang w:eastAsia="zh-CN" w:bidi="ar-SA"/>
              </w:rPr>
            </w:pPr>
            <w:r>
              <w:rPr>
                <w:rStyle w:val="NormalCharacter"/>
                <w:rFonts w:eastAsia="仿宋_GB2312"/>
                <w:lang w:eastAsia="zh-CN" w:bidi="ar-S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7944" w:rsidRDefault="005E47B8">
            <w:pPr>
              <w:snapToGrid w:val="0"/>
              <w:spacing w:line="260" w:lineRule="exact"/>
              <w:jc w:val="center"/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2"/>
                <w:szCs w:val="22"/>
                <w:lang w:eastAsia="zh-CN" w:bidi="ar-SA"/>
              </w:rPr>
              <w:t>24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7944" w:rsidRDefault="005E47B8">
            <w:pPr>
              <w:snapToGrid w:val="0"/>
              <w:jc w:val="both"/>
              <w:rPr>
                <w:rStyle w:val="NormalCharacter"/>
                <w:rFonts w:eastAsia="仿宋_GB2312"/>
                <w:lang w:eastAsia="zh-CN" w:bidi="ar-SA"/>
              </w:rPr>
            </w:pPr>
            <w:r>
              <w:rPr>
                <w:rStyle w:val="NormalCharacter"/>
                <w:rFonts w:eastAsia="仿宋_GB2312"/>
                <w:lang w:eastAsia="zh-CN" w:bidi="ar-SA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7944" w:rsidRDefault="005E47B8">
            <w:pPr>
              <w:snapToGrid w:val="0"/>
              <w:jc w:val="both"/>
              <w:rPr>
                <w:rStyle w:val="NormalCharacter"/>
                <w:rFonts w:eastAsia="仿宋_GB2312"/>
                <w:lang w:eastAsia="zh-CN" w:bidi="ar-SA"/>
              </w:rPr>
            </w:pPr>
            <w:r>
              <w:rPr>
                <w:rStyle w:val="NormalCharacter"/>
                <w:rFonts w:eastAsia="仿宋_GB2312"/>
                <w:lang w:eastAsia="zh-CN" w:bidi="ar-SA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7944" w:rsidRDefault="005E47B8">
            <w:pPr>
              <w:snapToGrid w:val="0"/>
              <w:jc w:val="both"/>
              <w:rPr>
                <w:rStyle w:val="NormalCharacter"/>
                <w:rFonts w:eastAsia="仿宋_GB2312"/>
                <w:lang w:eastAsia="zh-CN" w:bidi="ar-SA"/>
              </w:rPr>
            </w:pPr>
            <w:r>
              <w:rPr>
                <w:rStyle w:val="NormalCharacter"/>
                <w:rFonts w:eastAsia="仿宋_GB2312"/>
                <w:lang w:eastAsia="zh-CN" w:bidi="ar-SA"/>
              </w:rPr>
              <w:t xml:space="preserve">　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944" w:rsidRDefault="005E47B8">
            <w:pPr>
              <w:snapToGrid w:val="0"/>
              <w:jc w:val="both"/>
              <w:rPr>
                <w:rStyle w:val="NormalCharacter"/>
                <w:rFonts w:eastAsia="仿宋_GB2312"/>
                <w:sz w:val="21"/>
                <w:szCs w:val="21"/>
                <w:lang w:eastAsia="zh-CN" w:bidi="ar-SA"/>
              </w:rPr>
            </w:pPr>
            <w:r>
              <w:rPr>
                <w:rStyle w:val="NormalCharacter"/>
                <w:rFonts w:eastAsia="仿宋_GB2312"/>
                <w:sz w:val="21"/>
                <w:szCs w:val="21"/>
                <w:lang w:eastAsia="zh-CN" w:bidi="ar-SA"/>
              </w:rPr>
              <w:t xml:space="preserve">　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27944" w:rsidRDefault="005E47B8">
            <w:pPr>
              <w:snapToGrid w:val="0"/>
              <w:jc w:val="both"/>
              <w:rPr>
                <w:rStyle w:val="NormalCharacter"/>
                <w:rFonts w:eastAsia="仿宋_GB2312"/>
                <w:lang w:eastAsia="zh-CN" w:bidi="ar-SA"/>
              </w:rPr>
            </w:pPr>
            <w:r>
              <w:rPr>
                <w:rStyle w:val="NormalCharacter"/>
                <w:rFonts w:eastAsia="仿宋_GB2312"/>
                <w:lang w:eastAsia="zh-CN" w:bidi="ar-SA"/>
              </w:rPr>
              <w:t xml:space="preserve">　</w:t>
            </w:r>
          </w:p>
        </w:tc>
      </w:tr>
    </w:tbl>
    <w:p w:rsidR="00927944" w:rsidRDefault="00927944">
      <w:pPr>
        <w:snapToGrid w:val="0"/>
        <w:spacing w:line="560" w:lineRule="exact"/>
        <w:rPr>
          <w:rStyle w:val="NormalCharacter"/>
          <w:rFonts w:eastAsia="华文楷体"/>
          <w:b/>
          <w:sz w:val="32"/>
          <w:szCs w:val="32"/>
          <w:lang w:eastAsia="zh-CN"/>
        </w:rPr>
      </w:pPr>
    </w:p>
    <w:p w:rsidR="00927944" w:rsidRDefault="00927944">
      <w:pPr>
        <w:snapToGrid w:val="0"/>
        <w:spacing w:line="560" w:lineRule="exact"/>
        <w:ind w:firstLineChars="100" w:firstLine="321"/>
        <w:rPr>
          <w:rStyle w:val="NormalCharacter"/>
          <w:rFonts w:eastAsia="华文楷体"/>
          <w:b/>
          <w:sz w:val="32"/>
          <w:szCs w:val="32"/>
          <w:lang w:eastAsia="zh-CN"/>
        </w:rPr>
      </w:pPr>
    </w:p>
    <w:p w:rsidR="00927944" w:rsidRDefault="00927944">
      <w:pPr>
        <w:snapToGrid w:val="0"/>
        <w:spacing w:line="560" w:lineRule="exact"/>
        <w:ind w:firstLineChars="100" w:firstLine="321"/>
        <w:rPr>
          <w:rStyle w:val="NormalCharacter"/>
          <w:rFonts w:eastAsia="华文楷体"/>
          <w:b/>
          <w:sz w:val="32"/>
          <w:szCs w:val="32"/>
          <w:lang w:eastAsia="zh-CN"/>
        </w:rPr>
      </w:pPr>
    </w:p>
    <w:p w:rsidR="00927944" w:rsidRDefault="00927944">
      <w:pPr>
        <w:snapToGrid w:val="0"/>
        <w:spacing w:line="560" w:lineRule="exact"/>
        <w:ind w:firstLineChars="100" w:firstLine="321"/>
        <w:rPr>
          <w:rStyle w:val="NormalCharacter"/>
          <w:rFonts w:eastAsia="华文楷体"/>
          <w:b/>
          <w:sz w:val="32"/>
          <w:szCs w:val="32"/>
          <w:lang w:eastAsia="zh-CN"/>
        </w:rPr>
      </w:pPr>
    </w:p>
    <w:p w:rsidR="00927944" w:rsidRDefault="00927944">
      <w:pPr>
        <w:snapToGrid w:val="0"/>
        <w:spacing w:line="560" w:lineRule="exact"/>
        <w:ind w:firstLineChars="100" w:firstLine="321"/>
        <w:rPr>
          <w:rStyle w:val="NormalCharacter"/>
          <w:rFonts w:eastAsia="华文楷体"/>
          <w:b/>
          <w:sz w:val="32"/>
          <w:szCs w:val="32"/>
          <w:lang w:eastAsia="zh-CN"/>
        </w:rPr>
      </w:pPr>
    </w:p>
    <w:p w:rsidR="00927944" w:rsidRDefault="00927944">
      <w:pPr>
        <w:snapToGrid w:val="0"/>
        <w:spacing w:line="560" w:lineRule="exact"/>
        <w:ind w:firstLineChars="100" w:firstLine="321"/>
        <w:rPr>
          <w:rStyle w:val="NormalCharacter"/>
          <w:rFonts w:eastAsia="华文楷体"/>
          <w:b/>
          <w:sz w:val="32"/>
          <w:szCs w:val="32"/>
          <w:lang w:eastAsia="zh-CN"/>
        </w:rPr>
      </w:pPr>
    </w:p>
    <w:p w:rsidR="00927944" w:rsidRDefault="00927944">
      <w:pPr>
        <w:snapToGrid w:val="0"/>
        <w:spacing w:line="560" w:lineRule="exact"/>
        <w:ind w:firstLineChars="100" w:firstLine="321"/>
        <w:rPr>
          <w:rStyle w:val="NormalCharacter"/>
          <w:rFonts w:eastAsia="华文楷体"/>
          <w:b/>
          <w:sz w:val="32"/>
          <w:szCs w:val="32"/>
          <w:lang w:eastAsia="zh-CN"/>
        </w:rPr>
      </w:pPr>
    </w:p>
    <w:p w:rsidR="00927944" w:rsidRDefault="00927944">
      <w:pPr>
        <w:snapToGrid w:val="0"/>
        <w:spacing w:line="560" w:lineRule="exact"/>
        <w:ind w:firstLineChars="100" w:firstLine="321"/>
        <w:rPr>
          <w:rStyle w:val="NormalCharacter"/>
          <w:rFonts w:eastAsia="华文楷体"/>
          <w:b/>
          <w:sz w:val="32"/>
          <w:szCs w:val="32"/>
          <w:lang w:eastAsia="zh-CN"/>
        </w:rPr>
      </w:pPr>
    </w:p>
    <w:p w:rsidR="00927944" w:rsidRDefault="00927944">
      <w:pPr>
        <w:snapToGrid w:val="0"/>
        <w:spacing w:line="560" w:lineRule="exact"/>
        <w:ind w:firstLineChars="100" w:firstLine="321"/>
        <w:rPr>
          <w:rStyle w:val="NormalCharacter"/>
          <w:rFonts w:eastAsia="华文楷体"/>
          <w:b/>
          <w:sz w:val="32"/>
          <w:szCs w:val="32"/>
          <w:lang w:eastAsia="zh-CN"/>
        </w:rPr>
      </w:pPr>
    </w:p>
    <w:p w:rsidR="00927944" w:rsidRDefault="00927944">
      <w:pPr>
        <w:snapToGrid w:val="0"/>
        <w:spacing w:line="560" w:lineRule="exact"/>
        <w:ind w:firstLineChars="100" w:firstLine="321"/>
        <w:rPr>
          <w:rStyle w:val="NormalCharacter"/>
          <w:rFonts w:eastAsia="华文楷体"/>
          <w:b/>
          <w:sz w:val="32"/>
          <w:szCs w:val="32"/>
          <w:lang w:eastAsia="zh-CN"/>
        </w:rPr>
      </w:pPr>
    </w:p>
    <w:p w:rsidR="00927944" w:rsidRDefault="00927944">
      <w:pPr>
        <w:snapToGrid w:val="0"/>
        <w:spacing w:line="560" w:lineRule="exact"/>
        <w:ind w:firstLineChars="100" w:firstLine="321"/>
        <w:rPr>
          <w:rStyle w:val="NormalCharacter"/>
          <w:rFonts w:eastAsia="华文楷体"/>
          <w:b/>
          <w:sz w:val="32"/>
          <w:szCs w:val="32"/>
          <w:lang w:eastAsia="zh-CN"/>
        </w:rPr>
      </w:pPr>
    </w:p>
    <w:p w:rsidR="00927944" w:rsidRDefault="00927944">
      <w:pPr>
        <w:snapToGrid w:val="0"/>
        <w:spacing w:line="560" w:lineRule="exact"/>
        <w:ind w:firstLineChars="100" w:firstLine="321"/>
        <w:rPr>
          <w:rStyle w:val="NormalCharacter"/>
          <w:rFonts w:eastAsia="华文楷体"/>
          <w:b/>
          <w:sz w:val="32"/>
          <w:szCs w:val="32"/>
          <w:lang w:eastAsia="zh-CN"/>
        </w:rPr>
      </w:pPr>
    </w:p>
    <w:p w:rsidR="00927944" w:rsidRDefault="00927944">
      <w:pPr>
        <w:snapToGrid w:val="0"/>
        <w:spacing w:line="560" w:lineRule="exact"/>
        <w:rPr>
          <w:rStyle w:val="NormalCharacter"/>
          <w:rFonts w:eastAsia="华文楷体"/>
          <w:b/>
          <w:sz w:val="32"/>
          <w:szCs w:val="32"/>
          <w:lang w:eastAsia="zh-CN"/>
        </w:rPr>
      </w:pPr>
    </w:p>
    <w:p w:rsidR="00927944" w:rsidRDefault="00927944">
      <w:pPr>
        <w:snapToGrid w:val="0"/>
        <w:spacing w:line="560" w:lineRule="exact"/>
        <w:ind w:firstLineChars="100" w:firstLine="321"/>
        <w:rPr>
          <w:rStyle w:val="NormalCharacter"/>
          <w:rFonts w:eastAsia="华文楷体"/>
          <w:b/>
          <w:sz w:val="32"/>
          <w:szCs w:val="32"/>
          <w:lang w:eastAsia="zh-CN"/>
        </w:rPr>
      </w:pPr>
    </w:p>
    <w:p w:rsidR="00927944" w:rsidRDefault="005E47B8">
      <w:pPr>
        <w:snapToGrid w:val="0"/>
        <w:spacing w:line="560" w:lineRule="exact"/>
        <w:ind w:firstLineChars="100" w:firstLine="321"/>
        <w:rPr>
          <w:rStyle w:val="NormalCharacter"/>
          <w:rFonts w:eastAsia="华文楷体"/>
          <w:b/>
          <w:sz w:val="32"/>
          <w:szCs w:val="32"/>
          <w:lang w:eastAsia="zh-CN"/>
        </w:rPr>
        <w:sectPr w:rsidR="00927944">
          <w:headerReference w:type="default" r:id="rId8"/>
          <w:footerReference w:type="default" r:id="rId9"/>
          <w:pgSz w:w="16840" w:h="11900"/>
          <w:pgMar w:top="851" w:right="1865" w:bottom="851" w:left="1979" w:header="34" w:footer="6" w:gutter="0"/>
          <w:pgNumType w:start="5"/>
          <w:cols w:space="425"/>
          <w:docGrid w:linePitch="360"/>
        </w:sectPr>
      </w:pPr>
      <w:r>
        <w:rPr>
          <w:rStyle w:val="NormalCharacter"/>
          <w:rFonts w:eastAsia="华文楷体"/>
          <w:b/>
          <w:sz w:val="32"/>
          <w:szCs w:val="32"/>
          <w:lang w:eastAsia="zh-CN"/>
        </w:rPr>
        <w:t>第十二师疾病预防控制中心咨询电话：</w:t>
      </w:r>
      <w:r w:rsidR="007B6B80">
        <w:rPr>
          <w:rStyle w:val="NormalCharacter"/>
          <w:rFonts w:eastAsia="华文楷体"/>
          <w:b/>
          <w:sz w:val="32"/>
          <w:szCs w:val="32"/>
          <w:lang w:eastAsia="zh-CN"/>
        </w:rPr>
        <w:t>0991-377692</w:t>
      </w:r>
    </w:p>
    <w:p w:rsidR="00927944" w:rsidRDefault="00927944" w:rsidP="007B6B80">
      <w:pPr>
        <w:snapToGrid w:val="0"/>
        <w:spacing w:line="500" w:lineRule="exact"/>
        <w:rPr>
          <w:rStyle w:val="NormalCharacter"/>
          <w:rFonts w:eastAsia="仿宋_GB2312"/>
          <w:sz w:val="32"/>
          <w:szCs w:val="32"/>
          <w:lang w:eastAsia="zh-CN"/>
        </w:rPr>
      </w:pPr>
    </w:p>
    <w:sectPr w:rsidR="00927944" w:rsidSect="00927944">
      <w:pgSz w:w="11900" w:h="16840"/>
      <w:pgMar w:top="1560" w:right="1457" w:bottom="1560" w:left="1366" w:header="34" w:footer="6" w:gutter="0"/>
      <w:pgNumType w:start="5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7B8" w:rsidRDefault="005E47B8" w:rsidP="00927944">
      <w:r>
        <w:separator/>
      </w:r>
    </w:p>
  </w:endnote>
  <w:endnote w:type="continuationSeparator" w:id="0">
    <w:p w:rsidR="005E47B8" w:rsidRDefault="005E47B8" w:rsidP="00927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宋体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944" w:rsidRDefault="00927944">
    <w:pPr>
      <w:spacing w:line="240" w:lineRule="exact"/>
      <w:rPr>
        <w:rStyle w:val="NormalCharacter"/>
      </w:rPr>
    </w:pPr>
    <w:r w:rsidRPr="00927944">
      <w:rPr>
        <w:rStyle w:val="NormalCharacte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60288;mso-position-horizontal:center;mso-position-horizontal-relative:margin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WaT2QNIA&#10;AAAFAQAADwAAAAAAAAABACAAAAAiAAAAZHJzL2Rvd25yZXYueG1sUEsBAhQAFAAAAAgAh07iQOi6&#10;YQizAQAAcwMAAA4AAAAAAAAAAQAgAAAAIQEAAGRycy9lMm9Eb2MueG1sUEsFBgAAAAAGAAYAWQEA&#10;AEYFAAAAAA==&#10;" filled="f" stroked="f">
          <v:textbox inset="0,0,0,0">
            <w:txbxContent>
              <w:p w:rsidR="00927944" w:rsidRDefault="00927944">
                <w:pPr>
                  <w:pStyle w:val="a3"/>
                  <w:rPr>
                    <w:rStyle w:val="NormalCharacter"/>
                    <w:rFonts w:eastAsia="宋体"/>
                    <w:lang w:eastAsia="zh-CN"/>
                  </w:rPr>
                </w:pPr>
              </w:p>
              <w:p w:rsidR="00927944" w:rsidRDefault="00927944">
                <w:pPr>
                  <w:tabs>
                    <w:tab w:val="center" w:pos="4153"/>
                    <w:tab w:val="right" w:pos="8306"/>
                  </w:tabs>
                  <w:rPr>
                    <w:rStyle w:val="NormalCharacter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7B8" w:rsidRDefault="005E47B8" w:rsidP="00927944">
      <w:r>
        <w:separator/>
      </w:r>
    </w:p>
  </w:footnote>
  <w:footnote w:type="continuationSeparator" w:id="0">
    <w:p w:rsidR="005E47B8" w:rsidRDefault="005E47B8" w:rsidP="009279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944" w:rsidRDefault="00927944">
    <w:pPr>
      <w:rPr>
        <w:rStyle w:val="NormalCharacte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0D6AF"/>
    <w:multiLevelType w:val="singleLevel"/>
    <w:tmpl w:val="66A0D6AF"/>
    <w:lvl w:ilvl="0">
      <w:start w:val="1"/>
      <w:numFmt w:val="chineseCounting"/>
      <w:suff w:val="nothing"/>
      <w:lvlText w:val="（%1）"/>
      <w:lvlJc w:val="left"/>
      <w:pPr>
        <w:widowControl/>
        <w:textAlignment w:val="baseline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</w:compat>
  <w:docVars>
    <w:docVar w:name="commondata" w:val="eyJoZGlkIjoiZTY1Y2JlMmRmMzJiY2ExZDhmOGU0N2MyYTNjYzc5MmYifQ=="/>
  </w:docVars>
  <w:rsids>
    <w:rsidRoot w:val="00927944"/>
    <w:rsid w:val="005E47B8"/>
    <w:rsid w:val="007B6B80"/>
    <w:rsid w:val="00927944"/>
    <w:rsid w:val="06B66D7E"/>
    <w:rsid w:val="09441100"/>
    <w:rsid w:val="37C20FB0"/>
    <w:rsid w:val="53B86CFB"/>
    <w:rsid w:val="64BE02FF"/>
    <w:rsid w:val="689A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UserStyle4"/>
    <w:qFormat/>
    <w:rsid w:val="00927944"/>
    <w:pPr>
      <w:textAlignment w:val="baseline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2794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rsid w:val="0092794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sid w:val="00927944"/>
    <w:rPr>
      <w:color w:val="0000FF"/>
      <w:u w:val="single"/>
    </w:rPr>
  </w:style>
  <w:style w:type="paragraph" w:customStyle="1" w:styleId="Heading1">
    <w:name w:val="Heading1"/>
    <w:basedOn w:val="a"/>
    <w:next w:val="a"/>
    <w:link w:val="UserStyle0"/>
    <w:qFormat/>
    <w:rsid w:val="00927944"/>
    <w:pPr>
      <w:keepNext/>
      <w:keepLines/>
      <w:spacing w:line="560" w:lineRule="exact"/>
      <w:jc w:val="center"/>
    </w:pPr>
    <w:rPr>
      <w:rFonts w:eastAsia="方正小标宋简体"/>
      <w:kern w:val="44"/>
      <w:sz w:val="44"/>
      <w:szCs w:val="20"/>
      <w:lang w:bidi="ar-SA"/>
    </w:rPr>
  </w:style>
  <w:style w:type="paragraph" w:customStyle="1" w:styleId="Heading5">
    <w:name w:val="Heading5"/>
    <w:basedOn w:val="a"/>
    <w:next w:val="a"/>
    <w:qFormat/>
    <w:rsid w:val="00927944"/>
    <w:pPr>
      <w:keepNext/>
      <w:keepLines/>
      <w:spacing w:line="560" w:lineRule="exact"/>
    </w:pPr>
    <w:rPr>
      <w:rFonts w:eastAsia="黑体"/>
      <w:sz w:val="32"/>
    </w:rPr>
  </w:style>
  <w:style w:type="character" w:customStyle="1" w:styleId="NormalCharacter">
    <w:name w:val="NormalCharacter"/>
    <w:qFormat/>
    <w:rsid w:val="00927944"/>
  </w:style>
  <w:style w:type="table" w:customStyle="1" w:styleId="TableNormal">
    <w:name w:val="TableNormal"/>
    <w:qFormat/>
    <w:rsid w:val="0092794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Heading1"/>
    <w:qFormat/>
    <w:rsid w:val="00927944"/>
    <w:rPr>
      <w:rFonts w:ascii="Times New Roman" w:eastAsia="方正小标宋简体" w:hAnsi="Times New Roman"/>
      <w:kern w:val="44"/>
      <w:sz w:val="44"/>
    </w:rPr>
  </w:style>
  <w:style w:type="character" w:customStyle="1" w:styleId="Char">
    <w:name w:val="页脚 Char"/>
    <w:link w:val="a3"/>
    <w:qFormat/>
    <w:rsid w:val="00927944"/>
    <w:rPr>
      <w:rFonts w:ascii="Times New Roman" w:eastAsia="Times New Roman" w:hAnsi="Times New Roman"/>
      <w:color w:val="000000"/>
      <w:sz w:val="18"/>
      <w:szCs w:val="18"/>
      <w:lang w:eastAsia="en-US" w:bidi="en-US"/>
    </w:rPr>
  </w:style>
  <w:style w:type="character" w:customStyle="1" w:styleId="Char0">
    <w:name w:val="页眉 Char"/>
    <w:link w:val="a4"/>
    <w:qFormat/>
    <w:rsid w:val="00927944"/>
    <w:rPr>
      <w:rFonts w:ascii="Times New Roman" w:eastAsia="Times New Roman" w:hAnsi="Times New Roman"/>
      <w:color w:val="000000"/>
      <w:sz w:val="18"/>
      <w:szCs w:val="18"/>
      <w:lang w:eastAsia="en-US" w:bidi="en-US"/>
    </w:rPr>
  </w:style>
  <w:style w:type="paragraph" w:customStyle="1" w:styleId="HtmlNormal">
    <w:name w:val="HtmlNormal"/>
    <w:basedOn w:val="a"/>
    <w:qFormat/>
    <w:rsid w:val="00927944"/>
    <w:pPr>
      <w:spacing w:before="100" w:beforeAutospacing="1" w:after="100" w:afterAutospacing="1"/>
    </w:pPr>
    <w:rPr>
      <w:rFonts w:ascii="宋体" w:eastAsia="宋体" w:hAnsi="宋体"/>
      <w:lang w:eastAsia="zh-CN" w:bidi="ar-SA"/>
    </w:rPr>
  </w:style>
  <w:style w:type="character" w:customStyle="1" w:styleId="UserStyle3">
    <w:name w:val="UserStyle_3"/>
    <w:qFormat/>
    <w:rsid w:val="00927944"/>
    <w:rPr>
      <w:rFonts w:ascii="宋体" w:eastAsia="宋体" w:hAnsi="宋体"/>
      <w:color w:val="000000"/>
      <w:sz w:val="24"/>
      <w:szCs w:val="24"/>
    </w:rPr>
  </w:style>
  <w:style w:type="character" w:customStyle="1" w:styleId="UserStyle4">
    <w:name w:val="UserStyle_4"/>
    <w:qFormat/>
    <w:rsid w:val="00927944"/>
    <w:rPr>
      <w:rFonts w:ascii="Times New Roman" w:hAnsi="Times New Roman"/>
      <w:color w:val="000000"/>
      <w:sz w:val="24"/>
      <w:szCs w:val="24"/>
    </w:rPr>
  </w:style>
  <w:style w:type="paragraph" w:customStyle="1" w:styleId="UserStyle5">
    <w:name w:val="UserStyle_5"/>
    <w:basedOn w:val="a"/>
    <w:qFormat/>
    <w:rsid w:val="00927944"/>
    <w:pPr>
      <w:jc w:val="center"/>
    </w:pPr>
    <w:rPr>
      <w:rFonts w:ascii="宋体" w:eastAsia="宋体" w:hAnsi="宋体"/>
      <w:sz w:val="36"/>
      <w:szCs w:val="36"/>
      <w:lang w:val="zh-TW" w:eastAsia="zh-TW" w:bidi="zh-TW"/>
    </w:rPr>
  </w:style>
  <w:style w:type="paragraph" w:customStyle="1" w:styleId="UserStyle6">
    <w:name w:val="UserStyle_6"/>
    <w:basedOn w:val="a"/>
    <w:qFormat/>
    <w:rsid w:val="00927944"/>
    <w:pPr>
      <w:spacing w:line="401" w:lineRule="auto"/>
      <w:ind w:firstLine="400"/>
    </w:pPr>
    <w:rPr>
      <w:rFonts w:ascii="宋体" w:eastAsia="宋体" w:hAnsi="宋体"/>
      <w:sz w:val="30"/>
      <w:szCs w:val="30"/>
      <w:lang w:val="zh-TW" w:eastAsia="zh-TW" w:bidi="zh-TW"/>
    </w:rPr>
  </w:style>
  <w:style w:type="paragraph" w:customStyle="1" w:styleId="UserStyle7">
    <w:name w:val="UserStyle_7"/>
    <w:basedOn w:val="a"/>
    <w:qFormat/>
    <w:rsid w:val="00927944"/>
    <w:pPr>
      <w:spacing w:after="370"/>
      <w:ind w:left="2660"/>
    </w:pPr>
    <w:rPr>
      <w:rFonts w:ascii="宋体" w:eastAsia="宋体" w:hAnsi="宋体"/>
      <w:sz w:val="30"/>
      <w:szCs w:val="30"/>
      <w:lang w:val="zh-TW" w:eastAsia="zh-TW" w:bidi="zh-TW"/>
    </w:rPr>
  </w:style>
  <w:style w:type="paragraph" w:customStyle="1" w:styleId="UserStyle8">
    <w:name w:val="UserStyle_8"/>
    <w:basedOn w:val="a"/>
    <w:qFormat/>
    <w:rsid w:val="00927944"/>
    <w:rPr>
      <w:rFonts w:ascii="宋体" w:eastAsia="宋体" w:hAnsi="宋体"/>
      <w:i/>
      <w:iCs/>
      <w:sz w:val="26"/>
      <w:szCs w:val="26"/>
      <w:lang w:val="zh-TW" w:eastAsia="zh-TW" w:bidi="zh-TW"/>
    </w:rPr>
  </w:style>
  <w:style w:type="paragraph" w:customStyle="1" w:styleId="UserStyle9">
    <w:name w:val="UserStyle_9"/>
    <w:basedOn w:val="a"/>
    <w:qFormat/>
    <w:rsid w:val="00927944"/>
    <w:pPr>
      <w:spacing w:line="252" w:lineRule="exact"/>
      <w:jc w:val="center"/>
    </w:pPr>
    <w:rPr>
      <w:rFonts w:ascii="宋体" w:eastAsia="宋体" w:hAnsi="宋体"/>
      <w:sz w:val="20"/>
      <w:szCs w:val="2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Administrator</cp:lastModifiedBy>
  <cp:revision>2</cp:revision>
  <cp:lastPrinted>2022-06-09T02:27:00Z</cp:lastPrinted>
  <dcterms:created xsi:type="dcterms:W3CDTF">2022-06-09T01:55:00Z</dcterms:created>
  <dcterms:modified xsi:type="dcterms:W3CDTF">2022-06-09T08:51:00Z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26EB19A539EE410990B68FC038A9DBCE</vt:lpwstr>
  </property>
</Properties>
</file>