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40" w:rsidRDefault="00F53240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53240" w:rsidRDefault="00BA237D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受理刘虎等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人工伤认定申请的公示</w:t>
      </w:r>
    </w:p>
    <w:p w:rsidR="00F53240" w:rsidRDefault="00BA237D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）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10</w:t>
      </w:r>
      <w:bookmarkStart w:id="0" w:name="_GoBack"/>
      <w:bookmarkEnd w:id="0"/>
    </w:p>
    <w:p w:rsidR="00F53240" w:rsidRDefault="00F53240" w:rsidP="005D4995">
      <w:pPr>
        <w:pStyle w:val="a0"/>
        <w:ind w:firstLine="210"/>
      </w:pPr>
    </w:p>
    <w:p w:rsidR="00F53240" w:rsidRDefault="00BA237D">
      <w:pPr>
        <w:keepNext/>
        <w:keepLines/>
        <w:spacing w:before="100" w:beforeAutospacing="1" w:after="100" w:afterAutospacing="1" w:line="560" w:lineRule="exact"/>
        <w:ind w:firstLineChars="200" w:firstLine="560"/>
        <w:contextualSpacing/>
        <w:outlineLvl w:val="1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1.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新疆生产建设兵团供销投资（控股）有限公司刘虎申请工伤的有关信息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29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受理了</w:t>
      </w:r>
      <w:r>
        <w:rPr>
          <w:rFonts w:ascii="Times New Roman" w:eastAsia="仿宋_GB2312" w:hAnsi="Times New Roman" w:hint="eastAsia"/>
          <w:sz w:val="32"/>
          <w:szCs w:val="32"/>
        </w:rPr>
        <w:t>新疆生产建设兵团供销投资（控股）有限公司刘虎</w:t>
      </w:r>
      <w:r>
        <w:rPr>
          <w:rFonts w:ascii="Times New Roman" w:eastAsia="仿宋_GB2312" w:hAnsi="Times New Roman"/>
          <w:sz w:val="32"/>
          <w:szCs w:val="32"/>
        </w:rPr>
        <w:t>工伤认定申请，现对事故伤害有关信息进行公示：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受伤害职工姓名：</w:t>
      </w:r>
      <w:r>
        <w:rPr>
          <w:rFonts w:ascii="Times New Roman" w:eastAsia="仿宋_GB2312" w:hAnsi="Times New Roman" w:hint="eastAsia"/>
          <w:sz w:val="32"/>
          <w:szCs w:val="32"/>
        </w:rPr>
        <w:t>刘虎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 w:hint="eastAsia"/>
          <w:sz w:val="32"/>
          <w:szCs w:val="32"/>
        </w:rPr>
        <w:t>：男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，年龄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48</w:t>
      </w:r>
      <w:r>
        <w:rPr>
          <w:rFonts w:ascii="Times New Roman" w:eastAsia="仿宋_GB2312" w:hAnsi="Times New Roman"/>
          <w:sz w:val="32"/>
          <w:szCs w:val="32"/>
        </w:rPr>
        <w:t>岁，工作岗位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 w:rsidR="005D4995">
        <w:rPr>
          <w:rFonts w:ascii="Times New Roman" w:eastAsia="仿宋_GB2312" w:hAnsi="Times New Roman" w:hint="eastAsia"/>
          <w:sz w:val="32"/>
          <w:szCs w:val="32"/>
        </w:rPr>
        <w:t>纪委监察监事室主任</w:t>
      </w:r>
      <w:r>
        <w:rPr>
          <w:rFonts w:ascii="Times New Roman" w:eastAsia="仿宋_GB2312" w:hAnsi="Times New Roman"/>
          <w:sz w:val="32"/>
          <w:szCs w:val="32"/>
        </w:rPr>
        <w:t>。受伤时间：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19</w:t>
      </w:r>
      <w:r>
        <w:rPr>
          <w:rFonts w:ascii="Times New Roman" w:eastAsia="仿宋_GB2312" w:hAnsi="Times New Roman"/>
          <w:sz w:val="32"/>
          <w:szCs w:val="32"/>
        </w:rPr>
        <w:t>时</w:t>
      </w:r>
      <w:r>
        <w:rPr>
          <w:rFonts w:ascii="Times New Roman" w:eastAsia="仿宋_GB2312" w:hAnsi="Times New Roman" w:hint="eastAsia"/>
          <w:sz w:val="32"/>
          <w:szCs w:val="32"/>
        </w:rPr>
        <w:t>许</w:t>
      </w:r>
      <w:r>
        <w:rPr>
          <w:rFonts w:ascii="Times New Roman" w:eastAsia="仿宋_GB2312" w:hAnsi="Times New Roman"/>
          <w:sz w:val="32"/>
          <w:szCs w:val="32"/>
        </w:rPr>
        <w:t>，</w:t>
      </w:r>
      <w:r w:rsidRPr="005D4995">
        <w:rPr>
          <w:rFonts w:ascii="Times New Roman" w:eastAsia="仿宋_GB2312" w:hAnsi="Times New Roman"/>
          <w:sz w:val="32"/>
          <w:szCs w:val="32"/>
        </w:rPr>
        <w:t>受伤地点</w:t>
      </w:r>
      <w:r w:rsidRPr="005D4995">
        <w:rPr>
          <w:rFonts w:ascii="Times New Roman" w:eastAsia="仿宋_GB2312" w:hAnsi="Times New Roman" w:hint="eastAsia"/>
          <w:sz w:val="32"/>
          <w:szCs w:val="32"/>
        </w:rPr>
        <w:t>：</w:t>
      </w:r>
      <w:r w:rsidRPr="005D4995">
        <w:rPr>
          <w:rFonts w:ascii="Times New Roman" w:eastAsia="仿宋_GB2312" w:hAnsi="Times New Roman" w:hint="eastAsia"/>
          <w:sz w:val="32"/>
          <w:szCs w:val="32"/>
        </w:rPr>
        <w:t>新疆乌鲁木齐市沙依巴克区西北路</w:t>
      </w:r>
      <w:r w:rsidRPr="005D4995">
        <w:rPr>
          <w:rFonts w:ascii="Times New Roman" w:eastAsia="仿宋_GB2312" w:hAnsi="Times New Roman" w:hint="eastAsia"/>
          <w:sz w:val="32"/>
          <w:szCs w:val="32"/>
        </w:rPr>
        <w:t>955</w:t>
      </w:r>
      <w:r w:rsidRPr="005D4995">
        <w:rPr>
          <w:rFonts w:ascii="Times New Roman" w:eastAsia="仿宋_GB2312" w:hAnsi="Times New Roman" w:hint="eastAsia"/>
          <w:sz w:val="32"/>
          <w:szCs w:val="32"/>
        </w:rPr>
        <w:t>号香江丽华酒店</w:t>
      </w:r>
      <w:r w:rsidR="005D4995" w:rsidRPr="005D4995">
        <w:rPr>
          <w:rFonts w:ascii="Times New Roman" w:eastAsia="仿宋_GB2312" w:hAnsi="Times New Roman" w:hint="eastAsia"/>
          <w:sz w:val="32"/>
          <w:szCs w:val="32"/>
        </w:rPr>
        <w:t>1</w:t>
      </w:r>
      <w:r w:rsidRPr="005D4995">
        <w:rPr>
          <w:rFonts w:ascii="Times New Roman" w:eastAsia="仿宋_GB2312" w:hAnsi="Times New Roman" w:hint="eastAsia"/>
          <w:sz w:val="32"/>
          <w:szCs w:val="32"/>
        </w:rPr>
        <w:t>6</w:t>
      </w:r>
      <w:r w:rsidRPr="005D4995">
        <w:rPr>
          <w:rFonts w:ascii="Times New Roman" w:eastAsia="仿宋_GB2312" w:hAnsi="Times New Roman" w:hint="eastAsia"/>
          <w:sz w:val="32"/>
          <w:szCs w:val="32"/>
        </w:rPr>
        <w:t>楼</w:t>
      </w:r>
      <w:r w:rsidR="005D4995" w:rsidRPr="005D4995">
        <w:rPr>
          <w:rFonts w:ascii="Times New Roman" w:eastAsia="仿宋_GB2312" w:hAnsi="Times New Roman" w:hint="eastAsia"/>
          <w:sz w:val="32"/>
          <w:szCs w:val="32"/>
        </w:rPr>
        <w:t>1605</w:t>
      </w:r>
      <w:r w:rsidR="005D4995" w:rsidRPr="005D4995">
        <w:rPr>
          <w:rFonts w:ascii="Times New Roman" w:eastAsia="仿宋_GB2312" w:hAnsi="Times New Roman" w:hint="eastAsia"/>
          <w:sz w:val="32"/>
          <w:szCs w:val="32"/>
        </w:rPr>
        <w:t>号</w:t>
      </w:r>
      <w:r w:rsidRPr="005D4995">
        <w:rPr>
          <w:rFonts w:ascii="Times New Roman" w:eastAsia="仿宋_GB2312" w:hAnsi="Times New Roman" w:hint="eastAsia"/>
          <w:sz w:val="32"/>
          <w:szCs w:val="32"/>
        </w:rPr>
        <w:t>办公室</w:t>
      </w:r>
      <w:r w:rsidRPr="005D4995"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受伤部位：</w:t>
      </w:r>
      <w:r>
        <w:rPr>
          <w:rFonts w:ascii="Times New Roman" w:eastAsia="仿宋_GB2312" w:hAnsi="Times New Roman" w:hint="eastAsia"/>
          <w:sz w:val="32"/>
          <w:szCs w:val="32"/>
        </w:rPr>
        <w:t>急性腰扭伤。</w:t>
      </w:r>
      <w:r>
        <w:rPr>
          <w:rFonts w:ascii="Times New Roman" w:eastAsia="仿宋_GB2312" w:hAnsi="Times New Roman"/>
          <w:sz w:val="32"/>
          <w:szCs w:val="32"/>
        </w:rPr>
        <w:t>主要原因</w:t>
      </w:r>
      <w:r>
        <w:rPr>
          <w:rFonts w:ascii="Times New Roman" w:eastAsia="仿宋_GB2312" w:hAnsi="Times New Roman" w:hint="eastAsia"/>
          <w:sz w:val="32"/>
          <w:szCs w:val="32"/>
        </w:rPr>
        <w:t>：从高处跌落。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  <w:highlight w:val="yellow"/>
        </w:rPr>
      </w:pPr>
      <w:r>
        <w:rPr>
          <w:rFonts w:ascii="Times New Roman" w:eastAsia="仿宋_GB2312" w:hAnsi="Times New Roman"/>
          <w:sz w:val="32"/>
          <w:szCs w:val="32"/>
        </w:rPr>
        <w:t>受伤经过</w:t>
      </w:r>
      <w:r>
        <w:rPr>
          <w:rFonts w:ascii="Times New Roman" w:eastAsia="仿宋_GB2312" w:hAnsi="Times New Roman" w:hint="eastAsia"/>
          <w:sz w:val="32"/>
          <w:szCs w:val="32"/>
        </w:rPr>
        <w:t>：刘虎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时许在其办公室踩着椅子修理灯管时不慎从高处跌落</w:t>
      </w:r>
      <w:r>
        <w:rPr>
          <w:rFonts w:ascii="Times New Roman" w:eastAsia="仿宋_GB2312" w:hAnsi="Times New Roman" w:hint="eastAsia"/>
          <w:sz w:val="32"/>
          <w:szCs w:val="32"/>
        </w:rPr>
        <w:t>致伤。</w:t>
      </w:r>
    </w:p>
    <w:p w:rsidR="00F53240" w:rsidRDefault="00BA237D">
      <w:pPr>
        <w:keepNext/>
        <w:keepLines/>
        <w:spacing w:before="100" w:beforeAutospacing="1" w:after="100" w:afterAutospacing="1" w:line="560" w:lineRule="exact"/>
        <w:ind w:firstLineChars="200" w:firstLine="560"/>
        <w:contextualSpacing/>
        <w:outlineLvl w:val="1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2.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新疆生产建设兵团第一中学第十二师分校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张佩琦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申请工伤的有关信息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受理了</w:t>
      </w:r>
      <w:r>
        <w:rPr>
          <w:rFonts w:ascii="Times New Roman" w:eastAsia="仿宋_GB2312" w:hAnsi="Times New Roman" w:hint="eastAsia"/>
          <w:sz w:val="32"/>
          <w:szCs w:val="32"/>
        </w:rPr>
        <w:t>新疆生产建设兵团第一中学第十二师分校张佩琦工伤认定申请，现对事故伤害有关信息进行公示：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受伤害职工姓名：</w:t>
      </w:r>
      <w:r>
        <w:rPr>
          <w:rFonts w:ascii="Times New Roman" w:eastAsia="仿宋_GB2312" w:hAnsi="Times New Roman" w:hint="eastAsia"/>
          <w:sz w:val="32"/>
          <w:szCs w:val="32"/>
        </w:rPr>
        <w:t>张佩琦</w:t>
      </w:r>
      <w:r>
        <w:rPr>
          <w:rFonts w:ascii="Times New Roman" w:eastAsia="仿宋_GB2312" w:hAnsi="Times New Roman" w:hint="eastAsia"/>
          <w:sz w:val="32"/>
          <w:szCs w:val="32"/>
        </w:rPr>
        <w:t>，性别：</w:t>
      </w:r>
      <w:r>
        <w:rPr>
          <w:rFonts w:ascii="Times New Roman" w:eastAsia="仿宋_GB2312" w:hAnsi="Times New Roman" w:hint="eastAsia"/>
          <w:sz w:val="32"/>
          <w:szCs w:val="32"/>
        </w:rPr>
        <w:t>女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，年龄：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岁，工作岗位：</w:t>
      </w:r>
      <w:r>
        <w:rPr>
          <w:rFonts w:ascii="Times New Roman" w:eastAsia="仿宋_GB2312" w:hAnsi="Times New Roman" w:hint="eastAsia"/>
          <w:sz w:val="32"/>
          <w:szCs w:val="32"/>
        </w:rPr>
        <w:t>教师</w:t>
      </w:r>
      <w:r>
        <w:rPr>
          <w:rFonts w:ascii="Times New Roman" w:eastAsia="仿宋_GB2312" w:hAnsi="Times New Roman" w:hint="eastAsia"/>
          <w:sz w:val="32"/>
          <w:szCs w:val="32"/>
        </w:rPr>
        <w:t>。受伤时间：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分许，受伤地点：</w:t>
      </w:r>
      <w:r>
        <w:rPr>
          <w:rFonts w:ascii="Times New Roman" w:eastAsia="仿宋_GB2312" w:hAnsi="Times New Roman" w:hint="eastAsia"/>
          <w:sz w:val="32"/>
          <w:szCs w:val="32"/>
        </w:rPr>
        <w:t>乌鲁木齐市头屯河区奋进路与云杉街交叉路口</w:t>
      </w:r>
      <w:r>
        <w:rPr>
          <w:rFonts w:ascii="Times New Roman" w:eastAsia="仿宋_GB2312" w:hAnsi="Times New Roman" w:hint="eastAsia"/>
          <w:sz w:val="32"/>
          <w:szCs w:val="32"/>
        </w:rPr>
        <w:t>兵团一中十二师分校小广场，受伤部位：</w:t>
      </w:r>
      <w:r>
        <w:rPr>
          <w:rFonts w:ascii="Times New Roman" w:eastAsia="仿宋_GB2312" w:hAnsi="Times New Roman" w:hint="eastAsia"/>
          <w:sz w:val="32"/>
          <w:szCs w:val="32"/>
        </w:rPr>
        <w:t>左胫骨骨折</w:t>
      </w:r>
      <w:r>
        <w:rPr>
          <w:rFonts w:ascii="Times New Roman" w:eastAsia="仿宋_GB2312" w:hAnsi="Times New Roman" w:hint="eastAsia"/>
          <w:sz w:val="32"/>
          <w:szCs w:val="32"/>
        </w:rPr>
        <w:t>。主要原因：课间</w:t>
      </w:r>
      <w:r>
        <w:rPr>
          <w:rFonts w:ascii="Times New Roman" w:eastAsia="仿宋_GB2312" w:hAnsi="Times New Roman" w:hint="eastAsia"/>
          <w:sz w:val="32"/>
          <w:szCs w:val="32"/>
        </w:rPr>
        <w:t>活动中</w:t>
      </w:r>
      <w:r>
        <w:rPr>
          <w:rFonts w:ascii="Times New Roman" w:eastAsia="仿宋_GB2312" w:hAnsi="Times New Roman" w:hint="eastAsia"/>
          <w:sz w:val="32"/>
          <w:szCs w:val="32"/>
        </w:rPr>
        <w:t>意外受伤。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受伤经过：张佩琦于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分许在该校小广场参与学生课间锻炼跳大绳活动中意外受伤。</w:t>
      </w:r>
    </w:p>
    <w:p w:rsidR="00F53240" w:rsidRDefault="00BA237D">
      <w:pPr>
        <w:keepNext/>
        <w:keepLines/>
        <w:spacing w:before="100" w:beforeAutospacing="1" w:after="100" w:afterAutospacing="1" w:line="560" w:lineRule="exact"/>
        <w:ind w:firstLineChars="200" w:firstLine="560"/>
        <w:contextualSpacing/>
        <w:outlineLvl w:val="1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3.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乌鲁木齐润扬建筑工程劳务有限公司汤华立申请工伤的有关信息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受理了</w:t>
      </w:r>
      <w:r>
        <w:rPr>
          <w:rFonts w:ascii="Times New Roman" w:eastAsia="仿宋_GB2312" w:hAnsi="Times New Roman" w:hint="eastAsia"/>
          <w:sz w:val="32"/>
          <w:szCs w:val="32"/>
        </w:rPr>
        <w:t>乌鲁</w:t>
      </w:r>
      <w:r>
        <w:rPr>
          <w:rFonts w:ascii="Times New Roman" w:eastAsia="仿宋_GB2312" w:hAnsi="Times New Roman" w:hint="eastAsia"/>
          <w:sz w:val="32"/>
          <w:szCs w:val="32"/>
        </w:rPr>
        <w:t>木齐润扬建筑工程劳务有限公司汤华立</w:t>
      </w:r>
      <w:r>
        <w:rPr>
          <w:rFonts w:ascii="Times New Roman" w:eastAsia="仿宋_GB2312" w:hAnsi="Times New Roman"/>
          <w:sz w:val="32"/>
          <w:szCs w:val="32"/>
        </w:rPr>
        <w:t>工伤认定申请，现对事故伤害有关信息进行公示：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3240" w:rsidRDefault="00BA237D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受伤害职工姓名：</w:t>
      </w:r>
      <w:r>
        <w:rPr>
          <w:rFonts w:ascii="Times New Roman" w:eastAsia="仿宋_GB2312" w:hAnsi="Times New Roman" w:hint="eastAsia"/>
          <w:sz w:val="32"/>
          <w:szCs w:val="32"/>
        </w:rPr>
        <w:t>汤华立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 w:hint="eastAsia"/>
          <w:sz w:val="32"/>
          <w:szCs w:val="32"/>
        </w:rPr>
        <w:t>：男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，年龄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59</w:t>
      </w:r>
      <w:r>
        <w:rPr>
          <w:rFonts w:ascii="Times New Roman" w:eastAsia="仿宋_GB2312" w:hAnsi="Times New Roman"/>
          <w:sz w:val="32"/>
          <w:szCs w:val="32"/>
        </w:rPr>
        <w:t>岁，工作岗位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土建工</w:t>
      </w:r>
      <w:r>
        <w:rPr>
          <w:rFonts w:ascii="Times New Roman" w:eastAsia="仿宋_GB2312" w:hAnsi="Times New Roman"/>
          <w:sz w:val="32"/>
          <w:szCs w:val="32"/>
        </w:rPr>
        <w:t>。受伤时间：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时许</w:t>
      </w:r>
      <w:r>
        <w:rPr>
          <w:rFonts w:ascii="Times New Roman" w:eastAsia="仿宋_GB2312" w:hAnsi="Times New Roman"/>
          <w:sz w:val="32"/>
          <w:szCs w:val="32"/>
        </w:rPr>
        <w:t>，受伤地点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十二师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五一农场白桦街保利花园小（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地块）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16#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楼南侧</w:t>
      </w:r>
      <w:r>
        <w:rPr>
          <w:rFonts w:ascii="Times New Roman" w:eastAsia="仿宋_GB2312" w:hAnsi="Times New Roman"/>
          <w:sz w:val="32"/>
          <w:szCs w:val="32"/>
        </w:rPr>
        <w:t>，受伤部位：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左足第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近节趾骨骨折。</w:t>
      </w:r>
      <w:r>
        <w:rPr>
          <w:rFonts w:ascii="Times New Roman" w:eastAsia="仿宋_GB2312" w:hAnsi="Times New Roman"/>
          <w:sz w:val="32"/>
          <w:szCs w:val="32"/>
        </w:rPr>
        <w:t>主要原因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工作过程中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被掉落的加气块砸到左脚面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53240" w:rsidRDefault="00BA237D">
      <w:pPr>
        <w:spacing w:line="560" w:lineRule="exact"/>
        <w:ind w:firstLineChars="200" w:firstLine="64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受伤经过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汤华立于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时许在五一农场白桦街保利花园小（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地块）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16#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楼南侧转运材料（加气块），在码放加气块过程中不慎被掉落的加气块砸到左脚面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F53240" w:rsidRDefault="00BA237D">
      <w:pPr>
        <w:keepNext/>
        <w:keepLines/>
        <w:spacing w:before="100" w:beforeAutospacing="1" w:after="100" w:afterAutospacing="1" w:line="560" w:lineRule="exact"/>
        <w:ind w:firstLineChars="200" w:firstLine="640"/>
        <w:contextualSpacing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4.</w:t>
      </w:r>
      <w:r>
        <w:rPr>
          <w:rFonts w:ascii="黑体" w:eastAsia="黑体" w:hAnsi="黑体" w:cs="黑体" w:hint="eastAsia"/>
          <w:sz w:val="32"/>
          <w:szCs w:val="32"/>
        </w:rPr>
        <w:t>新疆乌鲁木齐垦区公安局任源申请工伤的有关信息</w:t>
      </w:r>
    </w:p>
    <w:p w:rsidR="00F53240" w:rsidRDefault="00BA237D">
      <w:pPr>
        <w:spacing w:line="560" w:lineRule="exact"/>
        <w:ind w:firstLineChars="200" w:firstLine="640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</w:t>
      </w:r>
      <w:r>
        <w:rPr>
          <w:rFonts w:ascii="Times New Roman" w:eastAsia="仿宋_GB2312" w:hAnsi="Times New Roman"/>
          <w:sz w:val="32"/>
          <w:szCs w:val="32"/>
        </w:rPr>
        <w:lastRenderedPageBreak/>
        <w:t>范兵团工伤认定工作有关事项的通知》等相关规定，我局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受理</w:t>
      </w:r>
      <w:r>
        <w:rPr>
          <w:rFonts w:ascii="Times New Roman" w:eastAsia="仿宋_GB2312" w:hAnsi="Times New Roman"/>
          <w:sz w:val="32"/>
          <w:szCs w:val="32"/>
        </w:rPr>
        <w:t>了</w:t>
      </w:r>
      <w:r>
        <w:rPr>
          <w:rFonts w:ascii="Times New Roman" w:eastAsia="仿宋_GB2312" w:hAnsi="Times New Roman" w:hint="eastAsia"/>
          <w:sz w:val="32"/>
          <w:szCs w:val="32"/>
        </w:rPr>
        <w:t>新疆乌鲁木齐垦区公安局任源</w:t>
      </w:r>
      <w:r>
        <w:rPr>
          <w:rFonts w:ascii="Times New Roman" w:eastAsia="仿宋_GB2312" w:hAnsi="Times New Roman"/>
          <w:sz w:val="32"/>
          <w:szCs w:val="32"/>
        </w:rPr>
        <w:t>工伤认定申请，现对事故伤害有关信息进行公示：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3240" w:rsidRDefault="00BA237D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受伤害职工姓名：</w:t>
      </w:r>
      <w:r>
        <w:rPr>
          <w:rFonts w:ascii="Times New Roman" w:eastAsia="仿宋_GB2312" w:hAnsi="Times New Roman" w:hint="eastAsia"/>
          <w:sz w:val="32"/>
          <w:szCs w:val="32"/>
        </w:rPr>
        <w:t>任源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，年龄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44</w:t>
      </w:r>
      <w:r>
        <w:rPr>
          <w:rFonts w:ascii="Times New Roman" w:eastAsia="仿宋_GB2312" w:hAnsi="Times New Roman"/>
          <w:sz w:val="32"/>
          <w:szCs w:val="32"/>
        </w:rPr>
        <w:t>岁，工作岗位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民警</w:t>
      </w:r>
      <w:r>
        <w:rPr>
          <w:rFonts w:ascii="Times New Roman" w:eastAsia="仿宋_GB2312" w:hAnsi="Times New Roman"/>
          <w:sz w:val="32"/>
          <w:szCs w:val="32"/>
        </w:rPr>
        <w:t>。受伤时间：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时许</w:t>
      </w:r>
      <w:r>
        <w:rPr>
          <w:rFonts w:ascii="Times New Roman" w:eastAsia="仿宋_GB2312" w:hAnsi="Times New Roman"/>
          <w:sz w:val="32"/>
          <w:szCs w:val="32"/>
        </w:rPr>
        <w:t>，受伤地点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四团中学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操场</w:t>
      </w:r>
      <w:r>
        <w:rPr>
          <w:rFonts w:ascii="Times New Roman" w:eastAsia="仿宋_GB2312" w:hAnsi="Times New Roman"/>
          <w:sz w:val="32"/>
          <w:szCs w:val="32"/>
        </w:rPr>
        <w:t>，受伤部位：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右小腿腓肠肌损伤。</w:t>
      </w:r>
      <w:r>
        <w:rPr>
          <w:rFonts w:ascii="Times New Roman" w:eastAsia="仿宋_GB2312" w:hAnsi="Times New Roman"/>
          <w:sz w:val="32"/>
          <w:szCs w:val="32"/>
        </w:rPr>
        <w:t>主要原因</w:t>
      </w:r>
      <w:r>
        <w:rPr>
          <w:rFonts w:ascii="Times New Roman" w:eastAsia="仿宋_GB2312" w:hAnsi="Times New Roman" w:hint="eastAsia"/>
          <w:sz w:val="32"/>
          <w:szCs w:val="32"/>
        </w:rPr>
        <w:t>：参加体能考核时不慎扭伤右小腿。</w:t>
      </w:r>
    </w:p>
    <w:p w:rsidR="00F53240" w:rsidRDefault="00BA237D">
      <w:pPr>
        <w:spacing w:line="560" w:lineRule="exact"/>
        <w:ind w:firstLineChars="200" w:firstLine="64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受伤经过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任源于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时许在一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四团中学参加单位统一组织的民辅警体能考核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米跑步折返时不慎扭伤右小腿。</w:t>
      </w:r>
    </w:p>
    <w:p w:rsidR="00F53240" w:rsidRDefault="00BA237D">
      <w:pPr>
        <w:keepNext/>
        <w:keepLines/>
        <w:spacing w:before="100" w:beforeAutospacing="1" w:after="100" w:afterAutospacing="1" w:line="560" w:lineRule="exact"/>
        <w:ind w:firstLineChars="200" w:firstLine="560"/>
        <w:contextualSpacing/>
        <w:outlineLvl w:val="1"/>
        <w:rPr>
          <w:rFonts w:ascii="黑体" w:eastAsia="黑体" w:hAnsi="黑体" w:cs="黑体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5.</w:t>
      </w:r>
      <w:r>
        <w:rPr>
          <w:rFonts w:ascii="黑体" w:eastAsia="黑体" w:hAnsi="黑体" w:cs="黑体" w:hint="eastAsia"/>
          <w:spacing w:val="-20"/>
          <w:sz w:val="32"/>
          <w:szCs w:val="32"/>
        </w:rPr>
        <w:t>新疆乌鲁木齐垦区公安局胡国威申请工伤的有关信息</w:t>
      </w:r>
    </w:p>
    <w:p w:rsidR="00F53240" w:rsidRDefault="00BA237D">
      <w:pPr>
        <w:spacing w:line="560" w:lineRule="exact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根据《工伤保险条例》《工伤认定办法》《关于进一步规范兵团工伤认定工作有</w:t>
      </w:r>
      <w:r>
        <w:rPr>
          <w:rFonts w:ascii="Times New Roman" w:eastAsia="仿宋_GB2312" w:hAnsi="Times New Roman"/>
          <w:sz w:val="32"/>
          <w:szCs w:val="32"/>
        </w:rPr>
        <w:t>关事项的通知》等相关规定，我局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受理了</w:t>
      </w:r>
      <w:r>
        <w:rPr>
          <w:rFonts w:ascii="Times New Roman" w:eastAsia="仿宋_GB2312" w:hAnsi="Times New Roman" w:hint="eastAsia"/>
          <w:sz w:val="32"/>
          <w:szCs w:val="32"/>
        </w:rPr>
        <w:t>新疆乌鲁木齐垦区公安局胡国威</w:t>
      </w:r>
      <w:r>
        <w:rPr>
          <w:rFonts w:ascii="Times New Roman" w:eastAsia="仿宋_GB2312" w:hAnsi="Times New Roman"/>
          <w:sz w:val="32"/>
          <w:szCs w:val="32"/>
        </w:rPr>
        <w:t>工伤认定申请，现对事故伤害有关信息进行公示：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F53240" w:rsidRDefault="00BA237D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受伤害职工姓名：</w:t>
      </w:r>
      <w:r>
        <w:rPr>
          <w:rFonts w:ascii="Times New Roman" w:eastAsia="仿宋_GB2312" w:hAnsi="Times New Roman" w:hint="eastAsia"/>
          <w:sz w:val="32"/>
          <w:szCs w:val="32"/>
        </w:rPr>
        <w:t>胡国威</w:t>
      </w:r>
      <w:r>
        <w:rPr>
          <w:rFonts w:ascii="Times New Roman" w:eastAsia="仿宋_GB2312" w:hAnsi="Times New Roman"/>
          <w:sz w:val="32"/>
          <w:szCs w:val="32"/>
        </w:rPr>
        <w:t>，性别</w:t>
      </w:r>
      <w:r>
        <w:rPr>
          <w:rFonts w:ascii="Times New Roman" w:eastAsia="仿宋_GB2312" w:hAnsi="Times New Roman" w:hint="eastAsia"/>
          <w:sz w:val="32"/>
          <w:szCs w:val="32"/>
        </w:rPr>
        <w:t>：男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，年龄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岁，工作岗位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辅警</w:t>
      </w:r>
      <w:r>
        <w:rPr>
          <w:rFonts w:ascii="Times New Roman" w:eastAsia="仿宋_GB2312" w:hAnsi="Times New Roman"/>
          <w:sz w:val="32"/>
          <w:szCs w:val="32"/>
        </w:rPr>
        <w:t>。受伤时间：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26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许</w:t>
      </w:r>
      <w:r>
        <w:rPr>
          <w:rFonts w:ascii="Times New Roman" w:eastAsia="仿宋_GB2312" w:hAnsi="Times New Roman"/>
          <w:sz w:val="32"/>
          <w:szCs w:val="32"/>
        </w:rPr>
        <w:t>，受伤地点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老君庙派出所西城北社区警务室</w:t>
      </w:r>
      <w:r>
        <w:rPr>
          <w:rFonts w:ascii="Times New Roman" w:eastAsia="仿宋_GB2312" w:hAnsi="Times New Roman"/>
          <w:sz w:val="32"/>
          <w:szCs w:val="32"/>
        </w:rPr>
        <w:t>，受伤部位：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右手第五掌骨骨折。</w:t>
      </w:r>
      <w:r>
        <w:rPr>
          <w:rFonts w:ascii="Times New Roman" w:eastAsia="仿宋_GB2312" w:hAnsi="Times New Roman"/>
          <w:sz w:val="32"/>
          <w:szCs w:val="32"/>
        </w:rPr>
        <w:t>主要原因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工作期间不慎被办公椅绊倒致伤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53240" w:rsidRDefault="00BA237D">
      <w:pPr>
        <w:spacing w:line="560" w:lineRule="exact"/>
        <w:ind w:firstLineChars="200" w:firstLine="640"/>
      </w:pPr>
      <w:r>
        <w:rPr>
          <w:rFonts w:ascii="Times New Roman" w:eastAsia="仿宋_GB2312" w:hAnsi="Times New Roman"/>
          <w:sz w:val="32"/>
          <w:szCs w:val="32"/>
        </w:rPr>
        <w:t>受伤经过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胡国威于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时许在办公期间，起身前往打印机处取资料时，因办公室狭小不慎被办公椅绊倒，其下意识用右手支撑，起身后感觉右手手掌疼痛，并出现肿胀瘀血现象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sectPr w:rsidR="00F53240" w:rsidSect="00F532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37D" w:rsidRDefault="00BA237D" w:rsidP="005D4995">
      <w:r>
        <w:separator/>
      </w:r>
    </w:p>
  </w:endnote>
  <w:endnote w:type="continuationSeparator" w:id="0">
    <w:p w:rsidR="00BA237D" w:rsidRDefault="00BA237D" w:rsidP="005D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37D" w:rsidRDefault="00BA237D" w:rsidP="005D4995">
      <w:r>
        <w:separator/>
      </w:r>
    </w:p>
  </w:footnote>
  <w:footnote w:type="continuationSeparator" w:id="0">
    <w:p w:rsidR="00BA237D" w:rsidRDefault="00BA237D" w:rsidP="005D4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VmYmY0MGVkNzY5OWU2ZGY3M2Y2MDdiY2UzY2IyNDMifQ=="/>
  </w:docVars>
  <w:rsids>
    <w:rsidRoot w:val="43985C9F"/>
    <w:rsid w:val="00025863"/>
    <w:rsid w:val="00046AC8"/>
    <w:rsid w:val="001E6954"/>
    <w:rsid w:val="005D4995"/>
    <w:rsid w:val="007848F2"/>
    <w:rsid w:val="00895CFA"/>
    <w:rsid w:val="009950D5"/>
    <w:rsid w:val="00A62996"/>
    <w:rsid w:val="00BA237D"/>
    <w:rsid w:val="00E95454"/>
    <w:rsid w:val="00F53240"/>
    <w:rsid w:val="00F909BA"/>
    <w:rsid w:val="00FD0CC6"/>
    <w:rsid w:val="016F0F80"/>
    <w:rsid w:val="040E2077"/>
    <w:rsid w:val="04CB3A39"/>
    <w:rsid w:val="08607B31"/>
    <w:rsid w:val="0B4A515E"/>
    <w:rsid w:val="0D841421"/>
    <w:rsid w:val="0EBE4E06"/>
    <w:rsid w:val="0FFD54BA"/>
    <w:rsid w:val="189928AF"/>
    <w:rsid w:val="1C8B27CB"/>
    <w:rsid w:val="1D570900"/>
    <w:rsid w:val="30C45E54"/>
    <w:rsid w:val="32E26CF2"/>
    <w:rsid w:val="3A2F07E2"/>
    <w:rsid w:val="41594C8A"/>
    <w:rsid w:val="41C54C6D"/>
    <w:rsid w:val="43985C9F"/>
    <w:rsid w:val="48B06F92"/>
    <w:rsid w:val="4B157580"/>
    <w:rsid w:val="50131BB5"/>
    <w:rsid w:val="54F84375"/>
    <w:rsid w:val="6D7618F1"/>
    <w:rsid w:val="77E521DE"/>
    <w:rsid w:val="7C2B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5324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F53240"/>
    <w:pPr>
      <w:ind w:firstLineChars="100" w:firstLine="420"/>
    </w:pPr>
  </w:style>
  <w:style w:type="paragraph" w:styleId="a4">
    <w:name w:val="Body Text"/>
    <w:basedOn w:val="a"/>
    <w:qFormat/>
    <w:rsid w:val="00F53240"/>
  </w:style>
  <w:style w:type="paragraph" w:styleId="a5">
    <w:name w:val="footer"/>
    <w:basedOn w:val="a"/>
    <w:qFormat/>
    <w:rsid w:val="00F532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F5324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爱尚旅游</dc:creator>
  <cp:lastModifiedBy>Administrator</cp:lastModifiedBy>
  <cp:revision>3</cp:revision>
  <dcterms:created xsi:type="dcterms:W3CDTF">2022-04-21T05:19:00Z</dcterms:created>
  <dcterms:modified xsi:type="dcterms:W3CDTF">2022-10-07T07:41:00Z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AAD19676DD72458AAB8AF57CA5A93989</vt:lpwstr>
  </property>
</Properties>
</file>