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</w:pP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  <w:t>头屯河农场命名道路汇总表</w:t>
      </w: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  <w:lang w:val="en-US" w:eastAsia="zh-CN"/>
        </w:rPr>
      </w:pPr>
    </w:p>
    <w:tbl>
      <w:tblPr>
        <w:tblStyle w:val="2"/>
        <w:tblW w:w="888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90"/>
        <w:gridCol w:w="825"/>
        <w:gridCol w:w="3165"/>
        <w:gridCol w:w="238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正清街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东西走向，东起南坪东街，西至柯坪路，道路总长5560米，路宽15米，沥青路面，道路呈曲线型。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百姓身正行端、社会安定平和之意。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同泽路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南北走向，南起朝阳西街，北至安国路，道路总长913.59米，路宽15米，沥青路面，道路呈直线型。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该道路位于农场保障性住房安居工程新建道路，寓意：职工群众的日常生活，农业耕作能够得到恩泽和滋养。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同创路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南北走向，南起朝阳东街，北至东坪大道，道路总长1020米，路宽30米，沥青路面，道路呈直线型。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各族人民共同创造美好幸福生活，共同创造、实现梦想的美好愿景。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同锦路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南起头屯河公路，北至东坪大道，道路总长1480米，路宽30米，沥青路面，道路呈U型。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锦比喻鲜艳美丽的事物，包含着希望农场锦绣繁荣、美丽繁盛的美好期望。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同业路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南北走向，南起头屯河公路，北至东坪大道，道路总长1730米，路宽30米，沥青路面，道路呈直线型。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包含共同创业、共同发展，实现经济繁荣、社会富强之意。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正清路北一巷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南北走向，南起正清路，北至安国路，道路总长458米，路宽15米，沥青路面，道路呈直线型。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该道路在正清路北侧。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2098" w:right="1474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6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2022-10-30T15:48:20Z</dcterms:created>
  <dc:creator>MZJ</dc:creator>
  <cp:lastModifiedBy>MZJ</cp:lastModifiedBy>
  <dcterms:modified xsi:type="dcterms:W3CDTF">2022-10-30T15:55:02Z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