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A9" w:rsidRDefault="000E7AA9" w:rsidP="000E7AA9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附件2：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p w:rsidR="000E7AA9" w:rsidRDefault="000E7AA9" w:rsidP="000E7AA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u w:val="single"/>
        </w:rPr>
        <w:t xml:space="preserve">XXXXXX 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(注：申报单位名称+项目名称）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项目实施方案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（编写提纲）</w:t>
      </w:r>
    </w:p>
    <w:p w:rsidR="000E7AA9" w:rsidRDefault="000E7AA9" w:rsidP="000E7AA9">
      <w:pPr>
        <w:widowControl/>
        <w:adjustRightInd w:val="0"/>
        <w:snapToGrid w:val="0"/>
        <w:spacing w:line="50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一、基本情况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（一）申报单位基本情况：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单位名称、参加第十二师社会保险的单位编号、法人、地址、电话、设备条件、技术人员、资产规模、业务范围、财务收支、税务等情况。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（二）工伤预防项目负责人基本情况：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姓名、性别、年龄、职务、学历、专业、专业技术职称、历年项目（包括工伤预防、安全生产、职业病防治、宣传培训项目）负责情况，与项目相关的主要情况。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二、必要性和可行性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（一）工伤预防项目开展的背景情况。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项目的服务范围、需求分析、发展情况等。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（二）工伤预防项目开展的必要性。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项目开展对预防工伤事故的意义和作用，对社会、企业和职工的影响。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（三）工伤预防项目开展的可行性。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项目实施流程和环节、设备和人员配置、经验、时间安排；项目开展绩效目标和社会经济效益分析。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（四）项目实施风险及不确定性。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实施过程存在的主要风险与不确定性分析；对风险的应对措施。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三、实施条件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（一）硬件设备。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项目开展需要的各种设备。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（二）人员条件。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项目开展必备的负责人及其管理能力，参与项目的主要专业技术人员（包括工伤预防、安全生产、职业卫生、宣传培训专业领域）的姓名、性别、学历、专业、专业技术职称、工作年限等情况。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（三）技术条件。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从事工伤预防业务证明材料；开展项目使用的方法和技术手段等。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（四）其他相关条件。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四、绩效目标</w:t>
      </w:r>
    </w:p>
    <w:p w:rsidR="000E7AA9" w:rsidRDefault="000E7AA9" w:rsidP="000E7A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工伤预防项目的预期产出和预期效果等。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（一）定性目标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（二）定量目标</w:t>
      </w:r>
    </w:p>
    <w:p w:rsidR="000E7AA9" w:rsidRDefault="000E7AA9" w:rsidP="000E7AA9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五、费用预算</w:t>
      </w:r>
    </w:p>
    <w:p w:rsidR="000E7AA9" w:rsidRDefault="000E7AA9" w:rsidP="000E7A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费用预算总金额、明细和合理性、可靠性分析。</w:t>
      </w:r>
    </w:p>
    <w:p w:rsidR="000E7AA9" w:rsidRDefault="000E7AA9" w:rsidP="000E7A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费用预算应当经本单位财务部门审核，做到详尽翔实、精细节约，包含完成本项目所需的所有费用,各项费用均须列出明细清单，报价精确到整数，提供具体依据和说明。</w:t>
      </w:r>
    </w:p>
    <w:p w:rsidR="000E7AA9" w:rsidRDefault="000E7AA9" w:rsidP="000E7AA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培训项目的费用预算，应当参照《关于印发〈中央和国家机关培训费管理办法〉的通知》（财行〔2016〕540号）等相关规定及项目标准执行，但不得列支住宿费。</w:t>
      </w:r>
    </w:p>
    <w:p w:rsidR="000E7AA9" w:rsidRDefault="000E7AA9" w:rsidP="000E7AA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项目费用预算明细、依据和说明的格式可以参照下表，也可以由申报单位自拟。</w:t>
      </w:r>
    </w:p>
    <w:p w:rsidR="000E7AA9" w:rsidRDefault="000E7AA9" w:rsidP="000E7AA9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0E7AA9" w:rsidRDefault="000E7AA9" w:rsidP="000E7AA9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0E7AA9" w:rsidRDefault="000E7AA9" w:rsidP="000E7AA9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0E7AA9" w:rsidRDefault="000E7AA9" w:rsidP="000E7AA9">
      <w:pPr>
        <w:widowControl/>
        <w:snapToGrid w:val="0"/>
        <w:spacing w:line="3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0E7AA9" w:rsidRDefault="000E7AA9" w:rsidP="000E7AA9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0E7AA9" w:rsidRDefault="000E7AA9" w:rsidP="000E7AA9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工伤预防项目费用预算表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368"/>
        <w:gridCol w:w="1091"/>
        <w:gridCol w:w="1186"/>
        <w:gridCol w:w="1255"/>
        <w:gridCol w:w="2952"/>
      </w:tblGrid>
      <w:tr w:rsidR="000E7AA9" w:rsidTr="00BC0E1A">
        <w:trPr>
          <w:trHeight w:val="60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单价</w:t>
            </w:r>
          </w:p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金额</w:t>
            </w:r>
          </w:p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依据和说明</w:t>
            </w:r>
          </w:p>
        </w:tc>
      </w:tr>
      <w:tr w:rsidR="000E7AA9" w:rsidTr="00BC0E1A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0E7AA9" w:rsidTr="00BC0E1A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0E7AA9" w:rsidTr="00BC0E1A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0E7AA9" w:rsidTr="00BC0E1A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0E7AA9" w:rsidTr="00BC0E1A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0E7AA9" w:rsidTr="00BC0E1A">
        <w:trPr>
          <w:trHeight w:val="639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0E7AA9" w:rsidTr="00BC0E1A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0E7AA9" w:rsidTr="00BC0E1A">
        <w:trPr>
          <w:trHeight w:val="639"/>
        </w:trPr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A9" w:rsidRDefault="000E7AA9" w:rsidP="00BC0E1A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</w:tbl>
    <w:p w:rsidR="000E7AA9" w:rsidRDefault="000E7AA9" w:rsidP="000E7AA9">
      <w:pPr>
        <w:widowControl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六、实施计划方案</w:t>
      </w:r>
    </w:p>
    <w:p w:rsidR="000E7AA9" w:rsidRDefault="000E7AA9" w:rsidP="000E7AA9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工伤预防项目实施范围、实施对象、实施方式、开展进度、计划安排以及实施过程中的跟进监督措施等情况。</w:t>
      </w:r>
    </w:p>
    <w:p w:rsidR="000E7AA9" w:rsidRDefault="000E7AA9" w:rsidP="000E7AA9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培训类项目应详细描述培训的课程安排、组织时间、地点、讲师、讲师专业职称、参加人数、培训计划、培训大纲等内容。</w:t>
      </w:r>
    </w:p>
    <w:p w:rsidR="000E7AA9" w:rsidRDefault="000E7AA9" w:rsidP="000E7AA9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E7AA9" w:rsidRDefault="000E7AA9" w:rsidP="000E7AA9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E7AA9" w:rsidRDefault="000E7AA9" w:rsidP="000E7AA9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E7AA9" w:rsidRDefault="000E7AA9" w:rsidP="000E7AA9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申报单位（盖章）：</w:t>
      </w:r>
    </w:p>
    <w:p w:rsidR="000E7AA9" w:rsidRDefault="000E7AA9" w:rsidP="000E7AA9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pacing w:val="28"/>
          <w:kern w:val="0"/>
          <w:sz w:val="32"/>
          <w:szCs w:val="32"/>
        </w:rPr>
        <w:t>定代表人签字：</w:t>
      </w:r>
    </w:p>
    <w:p w:rsidR="000E7AA9" w:rsidRDefault="000E7AA9" w:rsidP="000E7AA9">
      <w:pPr>
        <w:widowControl/>
        <w:spacing w:line="540" w:lineRule="exact"/>
        <w:ind w:firstLineChars="1000" w:firstLine="3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            期：    年  月  日</w:t>
      </w:r>
    </w:p>
    <w:p w:rsidR="000E7AA9" w:rsidRDefault="000E7AA9" w:rsidP="000E7AA9"/>
    <w:p w:rsidR="009B300A" w:rsidRDefault="009B300A">
      <w:bookmarkStart w:id="0" w:name="_GoBack"/>
      <w:bookmarkEnd w:id="0"/>
    </w:p>
    <w:sectPr w:rsidR="009B300A" w:rsidSect="00CA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AA9"/>
    <w:rsid w:val="000E7AA9"/>
    <w:rsid w:val="009B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955</Characters>
  <Application>Microsoft Office Word</Application>
  <DocSecurity>0</DocSecurity>
  <Lines>7</Lines>
  <Paragraphs>2</Paragraphs>
  <ScaleCrop>false</ScaleCrop>
  <Company>Micorosoft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2024-04-03T08:25:00Z</dcterms:created>
  <dcterms:modified xsi:type="dcterms:W3CDTF">2024-04-03T08:25:00Z</dcterms:modified>
</cp:coreProperties>
</file>