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00" w:beforeAutospacing="1" w:after="100" w:afterAutospacing="1" w:line="700" w:lineRule="exact"/>
        <w:contextualSpacing/>
        <w:jc w:val="center"/>
        <w:outlineLvl w:val="1"/>
        <w:rPr>
          <w:rFonts w:hint="eastAsia" w:ascii="方正小标宋简体" w:hAnsi="方正小标宋简体" w:eastAsia="方正小标宋简体" w:cs="方正小标宋_GBK"/>
          <w:sz w:val="44"/>
          <w:szCs w:val="44"/>
        </w:rPr>
      </w:pPr>
      <w:bookmarkStart w:id="0" w:name="_GoBack"/>
      <w:bookmarkEnd w:id="0"/>
    </w:p>
    <w:p>
      <w:pPr>
        <w:keepNext/>
        <w:keepLines/>
        <w:spacing w:before="100" w:beforeAutospacing="1" w:after="100" w:afterAutospacing="1" w:line="700" w:lineRule="exact"/>
        <w:contextualSpacing/>
        <w:jc w:val="center"/>
        <w:outlineLvl w:val="1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关于受理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孙斌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人工伤认定申请的</w:t>
      </w:r>
    </w:p>
    <w:p>
      <w:pPr>
        <w:keepNext/>
        <w:keepLines/>
        <w:spacing w:before="100" w:beforeAutospacing="1" w:after="100" w:afterAutospacing="1" w:line="700" w:lineRule="exact"/>
        <w:contextualSpacing/>
        <w:jc w:val="center"/>
        <w:outlineLvl w:val="1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公   示</w:t>
      </w:r>
    </w:p>
    <w:p>
      <w:pPr>
        <w:keepNext/>
        <w:keepLines/>
        <w:spacing w:before="100" w:beforeAutospacing="1" w:after="100" w:afterAutospacing="1" w:line="560" w:lineRule="exact"/>
        <w:contextualSpacing/>
        <w:jc w:val="center"/>
        <w:outlineLvl w:val="1"/>
        <w:rPr>
          <w:rFonts w:hint="default" w:ascii="黑体" w:hAnsi="黑体" w:eastAsia="方正小标宋简体" w:cs="黑体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9</w:t>
      </w:r>
    </w:p>
    <w:p>
      <w:pPr>
        <w:keepNext/>
        <w:keepLines/>
        <w:spacing w:before="100" w:beforeAutospacing="1" w:after="100" w:afterAutospacing="1" w:line="560" w:lineRule="exact"/>
        <w:ind w:firstLine="560" w:firstLineChars="200"/>
        <w:contextualSpacing/>
        <w:outlineLvl w:val="1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keepNext/>
        <w:keepLines/>
        <w:spacing w:before="100" w:beforeAutospacing="1" w:after="100" w:afterAutospacing="1" w:line="560" w:lineRule="exact"/>
        <w:contextualSpacing/>
        <w:outlineLvl w:val="1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新疆兵团勘测设计院集团股份有限公司孙斌申请工伤的有关信息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根据《工伤保险条例》《工伤认定办法》《关于进一步规范兵团工伤认定工作有关事项的通知》等相关规定，我局</w:t>
      </w:r>
      <w:r>
        <w:rPr>
          <w:rFonts w:hint="eastAsia" w:ascii="Times New Roman" w:hAnsi="Times New Roman" w:eastAsia="仿宋_GB2312"/>
          <w:sz w:val="32"/>
          <w:szCs w:val="32"/>
        </w:rPr>
        <w:t>2024年5月30日</w:t>
      </w:r>
      <w:r>
        <w:rPr>
          <w:rFonts w:ascii="Times New Roman" w:hAnsi="Times New Roman" w:eastAsia="仿宋_GB2312"/>
          <w:sz w:val="32"/>
          <w:szCs w:val="32"/>
        </w:rPr>
        <w:t>受理了新疆兵团勘测设计院集团股份有限公司孙斌工伤认定申请，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其事故伤害信息如下</w:t>
      </w:r>
      <w:r>
        <w:rPr>
          <w:rFonts w:ascii="Times New Roman" w:hAnsi="Times New Roman" w:eastAsia="仿宋_GB2312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受伤害职工姓名：孙斌，性别</w:t>
      </w:r>
      <w:r>
        <w:rPr>
          <w:rFonts w:hint="eastAsia" w:ascii="Times New Roman" w:hAnsi="Times New Roman" w:eastAsia="仿宋_GB2312"/>
          <w:sz w:val="32"/>
          <w:szCs w:val="32"/>
        </w:rPr>
        <w:t>：男</w:t>
      </w:r>
      <w:r>
        <w:rPr>
          <w:rFonts w:ascii="Times New Roman" w:hAnsi="Times New Roman" w:eastAsia="仿宋_GB2312"/>
          <w:sz w:val="32"/>
          <w:szCs w:val="32"/>
        </w:rPr>
        <w:t>，年龄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57</w:t>
      </w:r>
      <w:r>
        <w:rPr>
          <w:rFonts w:ascii="Times New Roman" w:hAnsi="Times New Roman" w:eastAsia="仿宋_GB2312"/>
          <w:sz w:val="32"/>
          <w:szCs w:val="32"/>
        </w:rPr>
        <w:t>岁，工作岗位</w:t>
      </w:r>
      <w:r>
        <w:rPr>
          <w:rFonts w:hint="eastAsia" w:ascii="Times New Roman" w:hAnsi="Times New Roman" w:eastAsia="仿宋_GB2312"/>
          <w:sz w:val="32"/>
          <w:szCs w:val="32"/>
        </w:rPr>
        <w:t>：节水工程院党委委员、副院长</w:t>
      </w:r>
      <w:r>
        <w:rPr>
          <w:rFonts w:ascii="Times New Roman" w:hAnsi="Times New Roman" w:eastAsia="仿宋_GB2312"/>
          <w:sz w:val="32"/>
          <w:szCs w:val="32"/>
        </w:rPr>
        <w:t>。受伤时间：2024年4月27日，受伤地点</w:t>
      </w:r>
      <w:r>
        <w:rPr>
          <w:rFonts w:hint="eastAsia" w:ascii="Times New Roman" w:hAnsi="Times New Roman" w:eastAsia="仿宋_GB2312"/>
          <w:sz w:val="32"/>
          <w:szCs w:val="32"/>
        </w:rPr>
        <w:t>：第三师草湖镇速8宾馆</w:t>
      </w:r>
      <w:r>
        <w:rPr>
          <w:rFonts w:ascii="Times New Roman" w:hAnsi="Times New Roman" w:eastAsia="仿宋_GB2312"/>
          <w:sz w:val="32"/>
          <w:szCs w:val="32"/>
        </w:rPr>
        <w:t>，受伤部位：左侧锁骨骨折（远端粉碎性）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主要原因</w:t>
      </w:r>
      <w:r>
        <w:rPr>
          <w:rFonts w:hint="eastAsia" w:ascii="Times New Roman" w:hAnsi="Times New Roman" w:eastAsia="仿宋_GB2312"/>
          <w:sz w:val="32"/>
          <w:szCs w:val="32"/>
        </w:rPr>
        <w:t>：出差期间在宾馆滑倒受伤。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受伤经过</w:t>
      </w:r>
      <w:r>
        <w:rPr>
          <w:rFonts w:hint="eastAsia" w:ascii="Times New Roman" w:hAnsi="Times New Roman" w:eastAsia="仿宋_GB2312"/>
          <w:sz w:val="32"/>
          <w:szCs w:val="32"/>
        </w:rPr>
        <w:t>：孙斌与同事一行三人于2024年4月26日出差前往第三师41团草湖镇洽谈项目，同日晚间到达目的地后在草湖镇速8宾馆办理入住。27日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凌晨</w:t>
      </w:r>
      <w:r>
        <w:rPr>
          <w:rFonts w:hint="eastAsia" w:ascii="Times New Roman" w:hAnsi="Times New Roman" w:eastAsia="仿宋_GB2312"/>
          <w:sz w:val="32"/>
          <w:szCs w:val="32"/>
        </w:rPr>
        <w:t>1时许，孙斌在宾馆洗漱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_GB2312"/>
          <w:sz w:val="32"/>
          <w:szCs w:val="32"/>
        </w:rPr>
        <w:t>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听</w:t>
      </w:r>
      <w:r>
        <w:rPr>
          <w:rFonts w:hint="eastAsia" w:ascii="Times New Roman" w:hAnsi="Times New Roman" w:eastAsia="仿宋_GB2312"/>
          <w:sz w:val="32"/>
          <w:szCs w:val="32"/>
        </w:rPr>
        <w:t>电话滑倒受伤。随后联系同事被送往四十一团医院拍片检查。因医生建议前往上级医院治疗，孙斌又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被送</w:t>
      </w:r>
      <w:r>
        <w:rPr>
          <w:rFonts w:hint="eastAsia" w:ascii="Times New Roman" w:hAnsi="Times New Roman" w:eastAsia="仿宋_GB2312"/>
          <w:sz w:val="32"/>
          <w:szCs w:val="32"/>
        </w:rPr>
        <w:t>往喀什地区第一人民医院治疗，诊断为：左侧锁骨远端粉碎性锁骨骨折，并建议手术治疗。但考虑到手术和后续复诊问题，孙斌最终决定于27日乘飞机返回乌鲁木齐市，并于27日21时53分许在新疆维吾尔自治区人民医院住院治疗。诊断为：左侧锁骨骨折（远端粉碎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contextualSpacing/>
        <w:textAlignment w:val="auto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ODU1OGE5ODFjNWNmMjE0NDk2NjQ1ZTEzMGU4OWQifQ=="/>
  </w:docVars>
  <w:rsids>
    <w:rsidRoot w:val="4B885861"/>
    <w:rsid w:val="00025863"/>
    <w:rsid w:val="00046AC8"/>
    <w:rsid w:val="001E6954"/>
    <w:rsid w:val="0041165C"/>
    <w:rsid w:val="005D4995"/>
    <w:rsid w:val="007848F2"/>
    <w:rsid w:val="00895CFA"/>
    <w:rsid w:val="009950D5"/>
    <w:rsid w:val="00A62996"/>
    <w:rsid w:val="00BA237D"/>
    <w:rsid w:val="00E95454"/>
    <w:rsid w:val="00F53240"/>
    <w:rsid w:val="00F909BA"/>
    <w:rsid w:val="00FD0CC6"/>
    <w:rsid w:val="016F0F80"/>
    <w:rsid w:val="03CB283C"/>
    <w:rsid w:val="03F14137"/>
    <w:rsid w:val="040E2077"/>
    <w:rsid w:val="04CB3A39"/>
    <w:rsid w:val="065458C4"/>
    <w:rsid w:val="06C47BFA"/>
    <w:rsid w:val="08607B31"/>
    <w:rsid w:val="0A5922DF"/>
    <w:rsid w:val="0B4A515E"/>
    <w:rsid w:val="0B5F1F91"/>
    <w:rsid w:val="0D841421"/>
    <w:rsid w:val="0E015F44"/>
    <w:rsid w:val="0EB775D4"/>
    <w:rsid w:val="0EBE4E06"/>
    <w:rsid w:val="0F950F2E"/>
    <w:rsid w:val="0FFD54BA"/>
    <w:rsid w:val="10121A41"/>
    <w:rsid w:val="10DB3A4D"/>
    <w:rsid w:val="119B4F8B"/>
    <w:rsid w:val="11FF3E7F"/>
    <w:rsid w:val="12771554"/>
    <w:rsid w:val="12827E45"/>
    <w:rsid w:val="138B1052"/>
    <w:rsid w:val="189928AF"/>
    <w:rsid w:val="191E44B9"/>
    <w:rsid w:val="1AB71D4A"/>
    <w:rsid w:val="1AB7208C"/>
    <w:rsid w:val="1AC86C0F"/>
    <w:rsid w:val="1C8B27CB"/>
    <w:rsid w:val="1D570900"/>
    <w:rsid w:val="1D5D5E30"/>
    <w:rsid w:val="1E5E488E"/>
    <w:rsid w:val="1E7A431B"/>
    <w:rsid w:val="208634A2"/>
    <w:rsid w:val="2A6A16C7"/>
    <w:rsid w:val="2CDD6876"/>
    <w:rsid w:val="2DE15FE9"/>
    <w:rsid w:val="2DF90DCE"/>
    <w:rsid w:val="30C45E54"/>
    <w:rsid w:val="31832F7F"/>
    <w:rsid w:val="32E26CF2"/>
    <w:rsid w:val="36B71AB0"/>
    <w:rsid w:val="3A2F07E2"/>
    <w:rsid w:val="3BD35872"/>
    <w:rsid w:val="3CEC0589"/>
    <w:rsid w:val="41594C8A"/>
    <w:rsid w:val="41BA6481"/>
    <w:rsid w:val="41C54C6D"/>
    <w:rsid w:val="42C62CF3"/>
    <w:rsid w:val="43985C9F"/>
    <w:rsid w:val="43CE3691"/>
    <w:rsid w:val="43F9776B"/>
    <w:rsid w:val="44B21FEC"/>
    <w:rsid w:val="48B06F92"/>
    <w:rsid w:val="4B157580"/>
    <w:rsid w:val="4B885861"/>
    <w:rsid w:val="4BEA03CC"/>
    <w:rsid w:val="4EC0561C"/>
    <w:rsid w:val="4F4F57E2"/>
    <w:rsid w:val="50131BB5"/>
    <w:rsid w:val="501D68B6"/>
    <w:rsid w:val="54F84375"/>
    <w:rsid w:val="587C4EE3"/>
    <w:rsid w:val="5B424D8E"/>
    <w:rsid w:val="5C4B6FEB"/>
    <w:rsid w:val="5E084D23"/>
    <w:rsid w:val="5E14060D"/>
    <w:rsid w:val="5F8D3732"/>
    <w:rsid w:val="606C667B"/>
    <w:rsid w:val="60F71BE2"/>
    <w:rsid w:val="61A847CF"/>
    <w:rsid w:val="666E5064"/>
    <w:rsid w:val="66847EF8"/>
    <w:rsid w:val="67BC1F7D"/>
    <w:rsid w:val="6D7618F1"/>
    <w:rsid w:val="6EE150CD"/>
    <w:rsid w:val="6EFE2219"/>
    <w:rsid w:val="7067450C"/>
    <w:rsid w:val="70BD75EA"/>
    <w:rsid w:val="76A72ED3"/>
    <w:rsid w:val="76D742D1"/>
    <w:rsid w:val="76DB3F3D"/>
    <w:rsid w:val="77E521DE"/>
    <w:rsid w:val="7B9C19E1"/>
    <w:rsid w:val="7C2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515</Characters>
  <Lines>11</Lines>
  <Paragraphs>3</Paragraphs>
  <TotalTime>6</TotalTime>
  <ScaleCrop>false</ScaleCrop>
  <LinksUpToDate>false</LinksUpToDate>
  <CharactersWithSpaces>519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2024-05-30T11:22:00Z</dcterms:created>
  <dc:creator>张金艺</dc:creator>
  <cp:lastModifiedBy>张金艺</cp:lastModifiedBy>
  <dcterms:modified xsi:type="dcterms:W3CDTF">2024-05-30T11:45:45Z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C8F12DB9E02B4DB0A730ACEF80C49BBB_13</vt:lpwstr>
  </property>
</Properties>
</file>