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CE4" w:rsidRPr="00631954" w:rsidRDefault="00F85CE4" w:rsidP="00E46B38">
      <w:pPr>
        <w:jc w:val="center"/>
        <w:rPr>
          <w:rFonts w:ascii="方正小标宋简体" w:eastAsia="方正小标宋简体"/>
          <w:sz w:val="44"/>
          <w:szCs w:val="44"/>
        </w:rPr>
      </w:pPr>
      <w:r w:rsidRPr="00631954">
        <w:rPr>
          <w:rFonts w:ascii="方正小标宋简体" w:eastAsia="方正小标宋简体" w:hint="eastAsia"/>
          <w:sz w:val="44"/>
          <w:szCs w:val="44"/>
        </w:rPr>
        <w:t>兵团十二师安监局行政审批事项办理指南</w:t>
      </w:r>
    </w:p>
    <w:tbl>
      <w:tblPr>
        <w:tblpPr w:leftFromText="180" w:rightFromText="180" w:vertAnchor="page" w:horzAnchor="margin" w:tblpXSpec="center" w:tblpY="2897"/>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68"/>
        <w:gridCol w:w="6660"/>
      </w:tblGrid>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事项名称</w:t>
            </w:r>
          </w:p>
        </w:tc>
        <w:tc>
          <w:tcPr>
            <w:tcW w:w="6660" w:type="dxa"/>
            <w:vAlign w:val="center"/>
          </w:tcPr>
          <w:p w:rsidR="00F85CE4" w:rsidRPr="00DC667A" w:rsidRDefault="00F85CE4" w:rsidP="004F1C24">
            <w:pPr>
              <w:jc w:val="center"/>
              <w:rPr>
                <w:rFonts w:ascii="仿宋_GB2312" w:eastAsia="仿宋_GB2312"/>
                <w:szCs w:val="21"/>
              </w:rPr>
            </w:pPr>
            <w:r w:rsidRPr="00DC667A">
              <w:rPr>
                <w:rFonts w:ascii="仿宋_GB2312" w:eastAsia="仿宋_GB2312" w:hint="eastAsia"/>
                <w:szCs w:val="21"/>
              </w:rPr>
              <w:t>危险化学品</w:t>
            </w:r>
            <w:r>
              <w:rPr>
                <w:rFonts w:ascii="仿宋_GB2312" w:eastAsia="仿宋_GB2312" w:hint="eastAsia"/>
                <w:szCs w:val="21"/>
              </w:rPr>
              <w:t>建设项目安全审查（安全条件审查、安全设施设计审查）</w:t>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事项类别</w:t>
            </w:r>
          </w:p>
        </w:tc>
        <w:tc>
          <w:tcPr>
            <w:tcW w:w="6660" w:type="dxa"/>
            <w:vAlign w:val="center"/>
          </w:tcPr>
          <w:p w:rsidR="00F85CE4" w:rsidRPr="00DC667A" w:rsidRDefault="00F85CE4" w:rsidP="004F1C24">
            <w:pPr>
              <w:jc w:val="center"/>
              <w:rPr>
                <w:rFonts w:ascii="仿宋_GB2312" w:eastAsia="仿宋_GB2312"/>
                <w:szCs w:val="21"/>
              </w:rPr>
            </w:pPr>
            <w:r w:rsidRPr="00DC667A">
              <w:rPr>
                <w:rFonts w:ascii="仿宋_GB2312" w:eastAsia="仿宋_GB2312" w:hint="eastAsia"/>
                <w:szCs w:val="21"/>
              </w:rPr>
              <w:t>行政许可</w:t>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办理主体</w:t>
            </w:r>
          </w:p>
        </w:tc>
        <w:tc>
          <w:tcPr>
            <w:tcW w:w="6660" w:type="dxa"/>
            <w:vAlign w:val="center"/>
          </w:tcPr>
          <w:p w:rsidR="00F85CE4" w:rsidRPr="00DC667A" w:rsidRDefault="00F85CE4" w:rsidP="004F1C24">
            <w:pPr>
              <w:jc w:val="center"/>
              <w:rPr>
                <w:rFonts w:ascii="仿宋_GB2312" w:eastAsia="仿宋_GB2312"/>
                <w:szCs w:val="21"/>
              </w:rPr>
            </w:pPr>
            <w:r w:rsidRPr="00DC667A">
              <w:rPr>
                <w:rFonts w:ascii="仿宋_GB2312" w:eastAsia="仿宋_GB2312" w:hint="eastAsia"/>
                <w:szCs w:val="21"/>
              </w:rPr>
              <w:t>兵团十二师安监局</w:t>
            </w:r>
          </w:p>
        </w:tc>
      </w:tr>
      <w:tr w:rsidR="00F85CE4" w:rsidRPr="001645C1" w:rsidTr="00A262E7">
        <w:trPr>
          <w:trHeight w:val="1064"/>
        </w:trPr>
        <w:tc>
          <w:tcPr>
            <w:tcW w:w="3168" w:type="dxa"/>
          </w:tcPr>
          <w:p w:rsidR="00F85CE4" w:rsidRPr="001645C1" w:rsidRDefault="00F85CE4" w:rsidP="001645C1">
            <w:pPr>
              <w:jc w:val="center"/>
              <w:rPr>
                <w:rFonts w:ascii="仿宋_GB2312" w:eastAsia="仿宋_GB2312"/>
                <w:sz w:val="32"/>
                <w:szCs w:val="32"/>
              </w:rPr>
            </w:pPr>
          </w:p>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法定依据</w:t>
            </w:r>
          </w:p>
        </w:tc>
        <w:tc>
          <w:tcPr>
            <w:tcW w:w="6660" w:type="dxa"/>
          </w:tcPr>
          <w:p w:rsidR="00F85CE4" w:rsidRDefault="00F85CE4" w:rsidP="001645C1">
            <w:pPr>
              <w:jc w:val="left"/>
              <w:rPr>
                <w:rFonts w:ascii="仿宋_GB2312" w:eastAsia="仿宋_GB2312"/>
                <w:szCs w:val="21"/>
              </w:rPr>
            </w:pPr>
          </w:p>
          <w:p w:rsidR="00F85CE4" w:rsidRPr="00C94C81" w:rsidRDefault="00F85CE4" w:rsidP="001645C1">
            <w:pPr>
              <w:jc w:val="left"/>
              <w:rPr>
                <w:rFonts w:ascii="仿宋_GB2312" w:eastAsia="仿宋_GB2312"/>
                <w:szCs w:val="21"/>
              </w:rPr>
            </w:pPr>
            <w:r w:rsidRPr="00C94C81">
              <w:rPr>
                <w:rFonts w:ascii="仿宋_GB2312" w:eastAsia="仿宋_GB2312" w:hint="eastAsia"/>
                <w:szCs w:val="21"/>
              </w:rPr>
              <w:t>《危险化学品建设项目安全监督管理办法》（国家安全监管总局令第</w:t>
            </w:r>
            <w:r w:rsidRPr="00C94C81">
              <w:rPr>
                <w:rFonts w:ascii="仿宋_GB2312" w:eastAsia="仿宋_GB2312"/>
                <w:szCs w:val="21"/>
              </w:rPr>
              <w:t>45</w:t>
            </w:r>
            <w:r w:rsidRPr="00C94C81">
              <w:rPr>
                <w:rFonts w:ascii="仿宋_GB2312" w:eastAsia="仿宋_GB2312" w:hint="eastAsia"/>
                <w:szCs w:val="21"/>
              </w:rPr>
              <w:t>号）</w:t>
            </w:r>
            <w:r>
              <w:rPr>
                <w:rFonts w:ascii="仿宋_GB2312" w:eastAsia="仿宋_GB2312" w:hint="eastAsia"/>
                <w:szCs w:val="21"/>
              </w:rPr>
              <w:t>第三条</w:t>
            </w:r>
          </w:p>
          <w:p w:rsidR="00F85CE4" w:rsidRPr="00DC667A" w:rsidRDefault="00F85CE4" w:rsidP="001645C1">
            <w:pPr>
              <w:jc w:val="left"/>
              <w:rPr>
                <w:rFonts w:ascii="仿宋_GB2312" w:eastAsia="仿宋_GB2312"/>
                <w:szCs w:val="21"/>
              </w:rPr>
            </w:pP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p>
          <w:p w:rsidR="00F85CE4" w:rsidRPr="001645C1" w:rsidRDefault="00F85CE4" w:rsidP="001645C1">
            <w:pPr>
              <w:jc w:val="center"/>
              <w:rPr>
                <w:rFonts w:ascii="仿宋_GB2312" w:eastAsia="仿宋_GB2312"/>
                <w:sz w:val="32"/>
                <w:szCs w:val="32"/>
              </w:rPr>
            </w:pPr>
          </w:p>
          <w:p w:rsidR="00F85CE4" w:rsidRPr="001645C1" w:rsidRDefault="00F85CE4" w:rsidP="001645C1">
            <w:pPr>
              <w:jc w:val="center"/>
              <w:rPr>
                <w:rFonts w:ascii="仿宋_GB2312" w:eastAsia="仿宋_GB2312"/>
                <w:sz w:val="32"/>
                <w:szCs w:val="32"/>
              </w:rPr>
            </w:pPr>
          </w:p>
          <w:p w:rsidR="00F85CE4" w:rsidRPr="001645C1" w:rsidRDefault="00F85CE4" w:rsidP="001645C1">
            <w:pPr>
              <w:jc w:val="center"/>
              <w:rPr>
                <w:rFonts w:ascii="仿宋_GB2312" w:eastAsia="仿宋_GB2312"/>
                <w:sz w:val="32"/>
                <w:szCs w:val="32"/>
              </w:rPr>
            </w:pPr>
          </w:p>
          <w:p w:rsidR="00F85CE4" w:rsidRPr="001645C1" w:rsidRDefault="00F85CE4" w:rsidP="00F85CE4">
            <w:pPr>
              <w:ind w:firstLineChars="250" w:firstLine="31680"/>
              <w:rPr>
                <w:rFonts w:ascii="仿宋_GB2312" w:eastAsia="仿宋_GB2312"/>
                <w:sz w:val="32"/>
                <w:szCs w:val="32"/>
              </w:rPr>
            </w:pPr>
            <w:r w:rsidRPr="001645C1">
              <w:rPr>
                <w:rFonts w:ascii="仿宋_GB2312" w:eastAsia="仿宋_GB2312" w:hint="eastAsia"/>
                <w:sz w:val="32"/>
                <w:szCs w:val="32"/>
              </w:rPr>
              <w:t>受理条件</w:t>
            </w:r>
          </w:p>
        </w:tc>
        <w:tc>
          <w:tcPr>
            <w:tcW w:w="6660" w:type="dxa"/>
          </w:tcPr>
          <w:p w:rsidR="00F85CE4" w:rsidRDefault="00F85CE4" w:rsidP="00C94C81">
            <w:pPr>
              <w:spacing w:after="240"/>
              <w:jc w:val="left"/>
              <w:rPr>
                <w:rFonts w:ascii="仿宋_GB2312" w:eastAsia="仿宋_GB2312"/>
                <w:szCs w:val="21"/>
              </w:rPr>
            </w:pPr>
          </w:p>
          <w:p w:rsidR="00F85CE4" w:rsidRPr="00C94C81" w:rsidRDefault="00F85CE4" w:rsidP="00C94C81">
            <w:pPr>
              <w:spacing w:after="240"/>
              <w:jc w:val="left"/>
              <w:rPr>
                <w:rFonts w:ascii="仿宋_GB2312" w:eastAsia="仿宋_GB2312"/>
                <w:szCs w:val="21"/>
              </w:rPr>
            </w:pPr>
            <w:r w:rsidRPr="00DC667A">
              <w:rPr>
                <w:rFonts w:ascii="仿宋_GB2312" w:eastAsia="仿宋_GB2312" w:hint="eastAsia"/>
                <w:szCs w:val="21"/>
              </w:rPr>
              <w:t>受理范围：</w:t>
            </w:r>
            <w:r w:rsidRPr="00A262E7">
              <w:rPr>
                <w:rFonts w:ascii="仿宋_GB2312" w:eastAsia="仿宋_GB2312" w:hint="eastAsia"/>
                <w:szCs w:val="21"/>
              </w:rPr>
              <w:t>经营剧毒危化品和易制爆危化品的</w:t>
            </w:r>
            <w:r>
              <w:rPr>
                <w:rFonts w:ascii="仿宋_GB2312" w:eastAsia="仿宋_GB2312" w:hint="eastAsia"/>
                <w:szCs w:val="21"/>
              </w:rPr>
              <w:t>建设项目</w:t>
            </w:r>
            <w:r w:rsidRPr="00A262E7">
              <w:rPr>
                <w:rFonts w:ascii="仿宋_GB2312" w:eastAsia="仿宋_GB2312" w:hint="eastAsia"/>
                <w:szCs w:val="21"/>
              </w:rPr>
              <w:t>。</w:t>
            </w:r>
            <w:r>
              <w:rPr>
                <w:rFonts w:ascii="仿宋_GB2312" w:eastAsia="仿宋_GB2312" w:hint="eastAsia"/>
                <w:szCs w:val="21"/>
              </w:rPr>
              <w:t>经营汽油加油站的建设项目。</w:t>
            </w:r>
            <w:r w:rsidRPr="00A262E7">
              <w:rPr>
                <w:rFonts w:ascii="仿宋_GB2312" w:eastAsia="仿宋_GB2312" w:hint="eastAsia"/>
                <w:szCs w:val="21"/>
              </w:rPr>
              <w:t>专门从事危化品仓储经营的</w:t>
            </w:r>
            <w:r>
              <w:rPr>
                <w:rFonts w:ascii="仿宋_GB2312" w:eastAsia="仿宋_GB2312" w:hint="eastAsia"/>
                <w:szCs w:val="21"/>
              </w:rPr>
              <w:t>建设项目</w:t>
            </w:r>
            <w:r w:rsidRPr="00A262E7">
              <w:rPr>
                <w:rFonts w:ascii="仿宋_GB2312" w:eastAsia="仿宋_GB2312" w:hint="eastAsia"/>
                <w:szCs w:val="21"/>
              </w:rPr>
              <w:t>。带有储存设施经营除剧毒化学品、易制爆危化品以外的其他危化品</w:t>
            </w:r>
            <w:r>
              <w:rPr>
                <w:rFonts w:ascii="仿宋_GB2312" w:eastAsia="仿宋_GB2312" w:hint="eastAsia"/>
                <w:szCs w:val="21"/>
              </w:rPr>
              <w:t>建设项目</w:t>
            </w:r>
            <w:r w:rsidRPr="00A262E7">
              <w:rPr>
                <w:rFonts w:ascii="仿宋_GB2312" w:eastAsia="仿宋_GB2312" w:hint="eastAsia"/>
                <w:szCs w:val="21"/>
              </w:rPr>
              <w:t>。</w:t>
            </w:r>
            <w:r w:rsidRPr="00DC667A">
              <w:rPr>
                <w:rFonts w:ascii="仿宋_GB2312" w:eastAsia="仿宋_GB2312"/>
                <w:szCs w:val="21"/>
              </w:rPr>
              <w:br/>
            </w:r>
            <w:r>
              <w:rPr>
                <w:rFonts w:ascii="仿宋_GB2312" w:eastAsia="仿宋_GB2312" w:hint="eastAsia"/>
                <w:szCs w:val="21"/>
              </w:rPr>
              <w:t>安全条件审查受理条件：</w:t>
            </w:r>
            <w:r>
              <w:rPr>
                <w:rFonts w:ascii="仿宋_GB2312" w:eastAsia="仿宋_GB2312"/>
                <w:szCs w:val="21"/>
              </w:rPr>
              <w:t>1</w:t>
            </w:r>
            <w:r>
              <w:rPr>
                <w:rFonts w:ascii="仿宋_GB2312" w:eastAsia="仿宋_GB2312" w:hint="eastAsia"/>
                <w:szCs w:val="21"/>
              </w:rPr>
              <w:t>．</w:t>
            </w:r>
            <w:r w:rsidRPr="00C94C81">
              <w:rPr>
                <w:rFonts w:ascii="仿宋_GB2312" w:eastAsia="仿宋_GB2312" w:hint="eastAsia"/>
                <w:szCs w:val="21"/>
              </w:rPr>
              <w:t>建设单位应当在建设项目的可行性研究阶段，委托具备相应资质的安全评价机构对建设项目进行安全评价。安全评价机构应当根据有关安全生产法律、法规、规章和国家标准、行业标准，对建设项目进行安全评价，出具建设项目安全评价报告。安全评价报告应当符合《危险化学品建设项目安全评价细则》的要求。建设项目有下列情形之一的，应当由甲级安全评价机构进行安全评价：（一）国务院及其投资主管部门审批（核准、备案）的；（二）生产剧毒化学品的；（三）跨省、自治区、直辖市的；（四）法律、法规、规章另有规定的。</w:t>
            </w:r>
            <w:r>
              <w:rPr>
                <w:rFonts w:ascii="仿宋_GB2312" w:eastAsia="仿宋_GB2312"/>
                <w:szCs w:val="21"/>
              </w:rPr>
              <w:t xml:space="preserve">                                                         </w:t>
            </w:r>
            <w:r>
              <w:rPr>
                <w:rFonts w:ascii="仿宋_GB2312" w:eastAsia="仿宋_GB2312" w:hint="eastAsia"/>
                <w:szCs w:val="21"/>
              </w:rPr>
              <w:t>安全设施设计审查受理条件：</w:t>
            </w:r>
            <w:r w:rsidRPr="00C94C81">
              <w:rPr>
                <w:rFonts w:ascii="仿宋_GB2312" w:eastAsia="仿宋_GB2312"/>
                <w:szCs w:val="21"/>
              </w:rPr>
              <w:t xml:space="preserve"> </w:t>
            </w:r>
            <w:r w:rsidRPr="00C94C81">
              <w:rPr>
                <w:rFonts w:ascii="仿宋_GB2312" w:eastAsia="仿宋_GB2312" w:hint="eastAsia"/>
                <w:szCs w:val="21"/>
              </w:rPr>
              <w:t>设计单位应当根据有关安全生产的法律、法规、规章和国家标准、行业标准以及建设项目安全条件审查意见书，按照《化工建设项目安全设计管理导则》（</w:t>
            </w:r>
            <w:r w:rsidRPr="00C94C81">
              <w:rPr>
                <w:rFonts w:ascii="仿宋_GB2312" w:eastAsia="仿宋_GB2312"/>
                <w:szCs w:val="21"/>
              </w:rPr>
              <w:t>AQ/T3033</w:t>
            </w:r>
            <w:r w:rsidRPr="00C94C81">
              <w:rPr>
                <w:rFonts w:ascii="仿宋_GB2312" w:eastAsia="仿宋_GB2312" w:hint="eastAsia"/>
                <w:szCs w:val="21"/>
              </w:rPr>
              <w:t>），对建设项目安全设施进行设计，并编制建设项目安全设施设计专篇。建设项目安全设施设计专篇应当符合《危险化学品建设项目安全设施设计专篇编制导则》的要求。</w:t>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p>
          <w:p w:rsidR="00F85CE4" w:rsidRPr="001645C1" w:rsidRDefault="00F85CE4" w:rsidP="001645C1">
            <w:pPr>
              <w:jc w:val="center"/>
              <w:rPr>
                <w:rFonts w:ascii="仿宋_GB2312" w:eastAsia="仿宋_GB2312"/>
                <w:sz w:val="32"/>
                <w:szCs w:val="32"/>
              </w:rPr>
            </w:pPr>
          </w:p>
          <w:p w:rsidR="00F85CE4" w:rsidRPr="001645C1" w:rsidRDefault="00F85CE4" w:rsidP="00F85CE4">
            <w:pPr>
              <w:ind w:firstLineChars="250" w:firstLine="31680"/>
              <w:rPr>
                <w:rFonts w:ascii="仿宋_GB2312" w:eastAsia="仿宋_GB2312"/>
                <w:sz w:val="32"/>
                <w:szCs w:val="32"/>
              </w:rPr>
            </w:pPr>
            <w:r w:rsidRPr="001645C1">
              <w:rPr>
                <w:rFonts w:ascii="仿宋_GB2312" w:eastAsia="仿宋_GB2312" w:hint="eastAsia"/>
                <w:sz w:val="32"/>
                <w:szCs w:val="32"/>
              </w:rPr>
              <w:t>申请材料</w:t>
            </w:r>
          </w:p>
        </w:tc>
        <w:tc>
          <w:tcPr>
            <w:tcW w:w="6660" w:type="dxa"/>
          </w:tcPr>
          <w:p w:rsidR="00F85CE4" w:rsidRDefault="00F85CE4" w:rsidP="00DC667A">
            <w:pPr>
              <w:jc w:val="left"/>
              <w:rPr>
                <w:rFonts w:ascii="仿宋_GB2312" w:eastAsia="仿宋_GB2312"/>
                <w:szCs w:val="21"/>
              </w:rPr>
            </w:pPr>
            <w:r>
              <w:rPr>
                <w:rFonts w:ascii="仿宋_GB2312" w:eastAsia="仿宋_GB2312" w:hint="eastAsia"/>
                <w:szCs w:val="21"/>
              </w:rPr>
              <w:t>安全条件审查申请材料：</w:t>
            </w:r>
          </w:p>
          <w:p w:rsidR="00F85CE4" w:rsidRPr="00C94C81" w:rsidRDefault="00F85CE4" w:rsidP="00C94C81">
            <w:pPr>
              <w:jc w:val="left"/>
              <w:rPr>
                <w:rFonts w:ascii="仿宋_GB2312" w:eastAsia="仿宋_GB2312"/>
                <w:szCs w:val="21"/>
              </w:rPr>
            </w:pPr>
            <w:r>
              <w:rPr>
                <w:rFonts w:ascii="仿宋_GB2312" w:eastAsia="仿宋_GB2312"/>
                <w:szCs w:val="21"/>
              </w:rPr>
              <w:t>1.</w:t>
            </w:r>
            <w:r w:rsidRPr="00C94C81">
              <w:rPr>
                <w:rFonts w:ascii="仿宋_GB2312" w:eastAsia="仿宋_GB2312" w:hint="eastAsia"/>
                <w:szCs w:val="21"/>
              </w:rPr>
              <w:t>建设项目安全条件审查申请书及文件；</w:t>
            </w:r>
          </w:p>
          <w:p w:rsidR="00F85CE4" w:rsidRPr="00C94C81" w:rsidRDefault="00F85CE4" w:rsidP="00C94C81">
            <w:pPr>
              <w:jc w:val="left"/>
              <w:rPr>
                <w:rFonts w:ascii="仿宋_GB2312" w:eastAsia="仿宋_GB2312"/>
                <w:szCs w:val="21"/>
              </w:rPr>
            </w:pPr>
            <w:r>
              <w:rPr>
                <w:rFonts w:ascii="仿宋_GB2312" w:eastAsia="仿宋_GB2312"/>
                <w:szCs w:val="21"/>
              </w:rPr>
              <w:t>2.</w:t>
            </w:r>
            <w:r w:rsidRPr="00C94C81">
              <w:rPr>
                <w:rFonts w:ascii="仿宋_GB2312" w:eastAsia="仿宋_GB2312" w:hint="eastAsia"/>
                <w:szCs w:val="21"/>
              </w:rPr>
              <w:t>建设项目安全评价报告；</w:t>
            </w:r>
          </w:p>
          <w:p w:rsidR="00F85CE4" w:rsidRPr="00C94C81" w:rsidRDefault="00F85CE4" w:rsidP="00C94C81">
            <w:pPr>
              <w:jc w:val="left"/>
              <w:rPr>
                <w:rFonts w:ascii="仿宋_GB2312" w:eastAsia="仿宋_GB2312"/>
                <w:szCs w:val="21"/>
              </w:rPr>
            </w:pPr>
            <w:r>
              <w:rPr>
                <w:rFonts w:ascii="仿宋_GB2312" w:eastAsia="仿宋_GB2312"/>
                <w:szCs w:val="21"/>
              </w:rPr>
              <w:t>3.</w:t>
            </w:r>
            <w:r w:rsidRPr="00C94C81">
              <w:rPr>
                <w:rFonts w:ascii="仿宋_GB2312" w:eastAsia="仿宋_GB2312" w:hint="eastAsia"/>
                <w:szCs w:val="21"/>
              </w:rPr>
              <w:t>建设项目批准、核准或者备案文件和规划相关文件（复制件）；</w:t>
            </w:r>
          </w:p>
          <w:p w:rsidR="00F85CE4" w:rsidRPr="00C94C81" w:rsidRDefault="00F85CE4" w:rsidP="00C94C81">
            <w:pPr>
              <w:jc w:val="left"/>
              <w:rPr>
                <w:rFonts w:ascii="仿宋_GB2312" w:eastAsia="仿宋_GB2312"/>
                <w:szCs w:val="21"/>
              </w:rPr>
            </w:pPr>
            <w:r>
              <w:rPr>
                <w:rFonts w:ascii="仿宋_GB2312" w:eastAsia="仿宋_GB2312"/>
                <w:szCs w:val="21"/>
              </w:rPr>
              <w:t>4.</w:t>
            </w:r>
            <w:r w:rsidRPr="00C94C81">
              <w:rPr>
                <w:rFonts w:ascii="仿宋_GB2312" w:eastAsia="仿宋_GB2312" w:hint="eastAsia"/>
                <w:szCs w:val="21"/>
              </w:rPr>
              <w:t>工商行政管理部门颁发的企业营业执照或者企业名称预先核准通知书（复制件）。</w:t>
            </w:r>
          </w:p>
          <w:p w:rsidR="00F85CE4" w:rsidRPr="00C94C81" w:rsidRDefault="00F85CE4" w:rsidP="00C94C81">
            <w:pPr>
              <w:jc w:val="left"/>
              <w:rPr>
                <w:rFonts w:ascii="仿宋_GB2312" w:eastAsia="仿宋_GB2312"/>
                <w:szCs w:val="21"/>
              </w:rPr>
            </w:pPr>
            <w:r>
              <w:rPr>
                <w:rFonts w:ascii="仿宋_GB2312" w:eastAsia="仿宋_GB2312" w:hint="eastAsia"/>
                <w:szCs w:val="21"/>
              </w:rPr>
              <w:t>安全设施设计审查申请材料：</w:t>
            </w:r>
            <w:r w:rsidRPr="00DC667A">
              <w:rPr>
                <w:rFonts w:ascii="仿宋_GB2312" w:eastAsia="仿宋_GB2312"/>
                <w:szCs w:val="21"/>
              </w:rPr>
              <w:br/>
            </w:r>
            <w:r>
              <w:rPr>
                <w:rFonts w:ascii="仿宋_GB2312" w:eastAsia="仿宋_GB2312"/>
                <w:szCs w:val="21"/>
              </w:rPr>
              <w:t>1.</w:t>
            </w:r>
            <w:r w:rsidRPr="00C94C81">
              <w:rPr>
                <w:rFonts w:ascii="仿宋_GB2312" w:eastAsia="仿宋_GB2312" w:hint="eastAsia"/>
                <w:szCs w:val="21"/>
              </w:rPr>
              <w:t>建设项目安全设施设计审查申请书及文件；</w:t>
            </w:r>
          </w:p>
          <w:p w:rsidR="00F85CE4" w:rsidRPr="00C94C81" w:rsidRDefault="00F85CE4" w:rsidP="00C94C81">
            <w:pPr>
              <w:jc w:val="left"/>
              <w:rPr>
                <w:rFonts w:ascii="仿宋_GB2312" w:eastAsia="仿宋_GB2312"/>
                <w:szCs w:val="21"/>
              </w:rPr>
            </w:pPr>
            <w:r>
              <w:rPr>
                <w:rFonts w:ascii="仿宋_GB2312" w:eastAsia="仿宋_GB2312"/>
                <w:szCs w:val="21"/>
              </w:rPr>
              <w:t>2.</w:t>
            </w:r>
            <w:r w:rsidRPr="00C94C81">
              <w:rPr>
                <w:rFonts w:ascii="仿宋_GB2312" w:eastAsia="仿宋_GB2312" w:hint="eastAsia"/>
                <w:szCs w:val="21"/>
              </w:rPr>
              <w:t>设计单位的设计资质证明文件（复制件）；</w:t>
            </w:r>
          </w:p>
          <w:p w:rsidR="00F85CE4" w:rsidRPr="00DC667A" w:rsidRDefault="00F85CE4" w:rsidP="00C94C81">
            <w:pPr>
              <w:jc w:val="left"/>
              <w:rPr>
                <w:rFonts w:ascii="仿宋_GB2312" w:eastAsia="仿宋_GB2312"/>
                <w:szCs w:val="21"/>
              </w:rPr>
            </w:pPr>
            <w:r>
              <w:rPr>
                <w:rFonts w:ascii="仿宋_GB2312" w:eastAsia="仿宋_GB2312"/>
                <w:szCs w:val="21"/>
              </w:rPr>
              <w:t>3.</w:t>
            </w:r>
            <w:r w:rsidRPr="00C94C81">
              <w:rPr>
                <w:rFonts w:ascii="仿宋_GB2312" w:eastAsia="仿宋_GB2312" w:hint="eastAsia"/>
                <w:szCs w:val="21"/>
              </w:rPr>
              <w:t>建设项目安全设施设计专篇。</w:t>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是否收费</w:t>
            </w:r>
          </w:p>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（收费的依据和标准）</w:t>
            </w:r>
          </w:p>
        </w:tc>
        <w:tc>
          <w:tcPr>
            <w:tcW w:w="6660" w:type="dxa"/>
            <w:vAlign w:val="center"/>
          </w:tcPr>
          <w:p w:rsidR="00F85CE4" w:rsidRPr="001645C1" w:rsidRDefault="00F85CE4" w:rsidP="00172F39">
            <w:pPr>
              <w:jc w:val="center"/>
              <w:rPr>
                <w:rFonts w:ascii="仿宋_GB2312" w:eastAsia="仿宋_GB2312"/>
                <w:sz w:val="24"/>
                <w:szCs w:val="24"/>
              </w:rPr>
            </w:pPr>
            <w:r w:rsidRPr="001645C1">
              <w:rPr>
                <w:rFonts w:ascii="仿宋_GB2312" w:eastAsia="仿宋_GB2312" w:hint="eastAsia"/>
                <w:sz w:val="24"/>
                <w:szCs w:val="24"/>
              </w:rPr>
              <w:t>否</w:t>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法定期限</w:t>
            </w:r>
          </w:p>
        </w:tc>
        <w:tc>
          <w:tcPr>
            <w:tcW w:w="6660" w:type="dxa"/>
            <w:vAlign w:val="center"/>
          </w:tcPr>
          <w:p w:rsidR="00F85CE4" w:rsidRPr="00C94C81" w:rsidRDefault="00F85CE4" w:rsidP="00172F39">
            <w:pPr>
              <w:jc w:val="center"/>
              <w:rPr>
                <w:rFonts w:ascii="仿宋_GB2312" w:eastAsia="仿宋_GB2312"/>
                <w:szCs w:val="21"/>
              </w:rPr>
            </w:pPr>
            <w:r w:rsidRPr="00C94C81">
              <w:rPr>
                <w:rFonts w:ascii="仿宋_GB2312" w:eastAsia="仿宋_GB2312" w:hint="eastAsia"/>
                <w:szCs w:val="21"/>
              </w:rPr>
              <w:t>安全条件审查</w:t>
            </w:r>
            <w:r w:rsidRPr="00C94C81">
              <w:rPr>
                <w:rFonts w:ascii="仿宋_GB2312" w:eastAsia="仿宋_GB2312"/>
                <w:szCs w:val="21"/>
              </w:rPr>
              <w:t>45</w:t>
            </w:r>
            <w:r w:rsidRPr="00C94C81">
              <w:rPr>
                <w:rFonts w:ascii="仿宋_GB2312" w:eastAsia="仿宋_GB2312" w:hint="eastAsia"/>
                <w:szCs w:val="21"/>
              </w:rPr>
              <w:t>个工作日；安全设施设计审查</w:t>
            </w:r>
            <w:r w:rsidRPr="00C94C81">
              <w:rPr>
                <w:rFonts w:ascii="仿宋_GB2312" w:eastAsia="仿宋_GB2312"/>
                <w:szCs w:val="21"/>
              </w:rPr>
              <w:t>20</w:t>
            </w:r>
            <w:r w:rsidRPr="00C94C81">
              <w:rPr>
                <w:rFonts w:ascii="仿宋_GB2312" w:eastAsia="仿宋_GB2312" w:hint="eastAsia"/>
                <w:szCs w:val="21"/>
              </w:rPr>
              <w:t>个工作日</w:t>
            </w:r>
            <w:r>
              <w:rPr>
                <w:rFonts w:ascii="仿宋_GB2312" w:eastAsia="仿宋_GB2312" w:hint="eastAsia"/>
                <w:szCs w:val="21"/>
              </w:rPr>
              <w:t>。</w:t>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承诺期限</w:t>
            </w:r>
          </w:p>
        </w:tc>
        <w:tc>
          <w:tcPr>
            <w:tcW w:w="6660" w:type="dxa"/>
            <w:vAlign w:val="center"/>
          </w:tcPr>
          <w:p w:rsidR="00F85CE4" w:rsidRPr="000F3F2C" w:rsidRDefault="00F85CE4" w:rsidP="00172F39">
            <w:pPr>
              <w:jc w:val="center"/>
              <w:rPr>
                <w:rFonts w:ascii="仿宋_GB2312" w:eastAsia="仿宋_GB2312"/>
                <w:szCs w:val="21"/>
              </w:rPr>
            </w:pPr>
            <w:r>
              <w:rPr>
                <w:rFonts w:ascii="仿宋_GB2312" w:eastAsia="仿宋_GB2312"/>
                <w:szCs w:val="21"/>
              </w:rPr>
              <w:t xml:space="preserve">   </w:t>
            </w:r>
            <w:r w:rsidRPr="000F3F2C">
              <w:rPr>
                <w:rFonts w:ascii="仿宋_GB2312" w:eastAsia="仿宋_GB2312" w:hint="eastAsia"/>
                <w:szCs w:val="21"/>
              </w:rPr>
              <w:t>安全条件审查</w:t>
            </w:r>
            <w:r>
              <w:rPr>
                <w:rFonts w:ascii="仿宋_GB2312" w:eastAsia="仿宋_GB2312"/>
                <w:szCs w:val="21"/>
              </w:rPr>
              <w:t>45</w:t>
            </w:r>
            <w:r w:rsidRPr="000F3F2C">
              <w:rPr>
                <w:rFonts w:ascii="仿宋_GB2312" w:eastAsia="仿宋_GB2312" w:hint="eastAsia"/>
                <w:szCs w:val="21"/>
              </w:rPr>
              <w:t>个工作日；安全设施设计审查</w:t>
            </w:r>
            <w:r>
              <w:rPr>
                <w:rFonts w:ascii="仿宋_GB2312" w:eastAsia="仿宋_GB2312"/>
                <w:szCs w:val="21"/>
              </w:rPr>
              <w:t>20</w:t>
            </w:r>
            <w:r w:rsidRPr="000F3F2C">
              <w:rPr>
                <w:rFonts w:ascii="仿宋_GB2312" w:eastAsia="仿宋_GB2312" w:hint="eastAsia"/>
                <w:szCs w:val="21"/>
              </w:rPr>
              <w:t>个工作日。</w:t>
            </w:r>
            <w:r w:rsidRPr="000F3F2C">
              <w:rPr>
                <w:rFonts w:ascii="仿宋_GB2312" w:eastAsia="仿宋_GB2312"/>
                <w:szCs w:val="21"/>
              </w:rPr>
              <w:tab/>
            </w:r>
            <w:r w:rsidRPr="000F3F2C">
              <w:rPr>
                <w:rFonts w:ascii="仿宋_GB2312" w:eastAsia="仿宋_GB2312"/>
                <w:szCs w:val="21"/>
              </w:rPr>
              <w:tab/>
            </w:r>
            <w:r w:rsidRPr="000F3F2C">
              <w:rPr>
                <w:rFonts w:ascii="仿宋_GB2312" w:eastAsia="仿宋_GB2312"/>
                <w:szCs w:val="21"/>
              </w:rPr>
              <w:tab/>
            </w:r>
            <w:r w:rsidRPr="000F3F2C">
              <w:rPr>
                <w:rFonts w:ascii="仿宋_GB2312" w:eastAsia="仿宋_GB2312"/>
                <w:szCs w:val="21"/>
              </w:rPr>
              <w:tab/>
            </w:r>
            <w:r w:rsidRPr="000F3F2C">
              <w:rPr>
                <w:rFonts w:ascii="仿宋_GB2312" w:eastAsia="仿宋_GB2312"/>
                <w:szCs w:val="21"/>
              </w:rPr>
              <w:tab/>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办理地点</w:t>
            </w:r>
          </w:p>
        </w:tc>
        <w:tc>
          <w:tcPr>
            <w:tcW w:w="6660" w:type="dxa"/>
            <w:vAlign w:val="center"/>
          </w:tcPr>
          <w:p w:rsidR="00F85CE4" w:rsidRPr="00172F39" w:rsidRDefault="00F85CE4" w:rsidP="00172F39">
            <w:pPr>
              <w:jc w:val="center"/>
              <w:rPr>
                <w:rFonts w:ascii="仿宋_GB2312" w:eastAsia="仿宋_GB2312"/>
                <w:szCs w:val="21"/>
              </w:rPr>
            </w:pPr>
            <w:r w:rsidRPr="00172F39">
              <w:rPr>
                <w:rFonts w:ascii="仿宋_GB2312" w:eastAsia="仿宋_GB2312" w:hint="eastAsia"/>
                <w:szCs w:val="21"/>
              </w:rPr>
              <w:t>兵团十二师安监局</w:t>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办理流程</w:t>
            </w:r>
          </w:p>
        </w:tc>
        <w:tc>
          <w:tcPr>
            <w:tcW w:w="6660" w:type="dxa"/>
            <w:vAlign w:val="center"/>
          </w:tcPr>
          <w:p w:rsidR="00F85CE4" w:rsidRPr="00172F39" w:rsidRDefault="00F85CE4" w:rsidP="00172F39">
            <w:pPr>
              <w:jc w:val="center"/>
              <w:rPr>
                <w:rFonts w:ascii="仿宋_GB2312" w:eastAsia="仿宋_GB2312"/>
                <w:szCs w:val="21"/>
              </w:rPr>
            </w:pPr>
            <w:r w:rsidRPr="00172F39">
              <w:rPr>
                <w:rFonts w:ascii="仿宋_GB2312" w:eastAsia="仿宋_GB2312" w:hint="eastAsia"/>
                <w:szCs w:val="21"/>
              </w:rPr>
              <w:t>见十二师安监局办理</w:t>
            </w:r>
            <w:r w:rsidRPr="00DC667A">
              <w:rPr>
                <w:rFonts w:ascii="仿宋_GB2312" w:eastAsia="仿宋_GB2312" w:hint="eastAsia"/>
                <w:szCs w:val="21"/>
              </w:rPr>
              <w:t>危险化学品</w:t>
            </w:r>
            <w:r>
              <w:rPr>
                <w:rFonts w:ascii="仿宋_GB2312" w:eastAsia="仿宋_GB2312" w:hint="eastAsia"/>
                <w:szCs w:val="21"/>
              </w:rPr>
              <w:t>建设项目安全审查</w:t>
            </w:r>
            <w:r w:rsidRPr="00172F39">
              <w:rPr>
                <w:rFonts w:ascii="仿宋_GB2312" w:eastAsia="仿宋_GB2312" w:hint="eastAsia"/>
                <w:szCs w:val="21"/>
              </w:rPr>
              <w:t>流程图</w:t>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联系电话</w:t>
            </w:r>
          </w:p>
        </w:tc>
        <w:tc>
          <w:tcPr>
            <w:tcW w:w="6660" w:type="dxa"/>
          </w:tcPr>
          <w:p w:rsidR="00F85CE4" w:rsidRPr="00172F39" w:rsidRDefault="00F85CE4" w:rsidP="001645C1">
            <w:pPr>
              <w:jc w:val="center"/>
              <w:rPr>
                <w:rFonts w:ascii="仿宋_GB2312" w:eastAsia="仿宋_GB2312"/>
                <w:szCs w:val="21"/>
              </w:rPr>
            </w:pPr>
          </w:p>
          <w:p w:rsidR="00F85CE4" w:rsidRPr="00172F39" w:rsidRDefault="00F85CE4" w:rsidP="001645C1">
            <w:pPr>
              <w:jc w:val="center"/>
              <w:rPr>
                <w:rFonts w:ascii="仿宋_GB2312" w:eastAsia="仿宋_GB2312"/>
                <w:szCs w:val="21"/>
              </w:rPr>
            </w:pPr>
            <w:r w:rsidRPr="00172F39">
              <w:rPr>
                <w:rFonts w:ascii="仿宋_GB2312" w:eastAsia="仿宋_GB2312"/>
                <w:szCs w:val="21"/>
              </w:rPr>
              <w:t>0991-3836048</w:t>
            </w:r>
          </w:p>
        </w:tc>
      </w:tr>
      <w:tr w:rsidR="00F85CE4" w:rsidRPr="001645C1" w:rsidTr="00A262E7">
        <w:tc>
          <w:tcPr>
            <w:tcW w:w="3168" w:type="dxa"/>
          </w:tcPr>
          <w:p w:rsidR="00F85CE4" w:rsidRPr="001645C1" w:rsidRDefault="00F85CE4" w:rsidP="001645C1">
            <w:pPr>
              <w:jc w:val="center"/>
              <w:rPr>
                <w:rFonts w:ascii="仿宋_GB2312" w:eastAsia="仿宋_GB2312"/>
                <w:sz w:val="32"/>
                <w:szCs w:val="32"/>
              </w:rPr>
            </w:pPr>
            <w:r w:rsidRPr="001645C1">
              <w:rPr>
                <w:rFonts w:ascii="仿宋_GB2312" w:eastAsia="仿宋_GB2312" w:hint="eastAsia"/>
                <w:sz w:val="32"/>
                <w:szCs w:val="32"/>
              </w:rPr>
              <w:t>监督电话</w:t>
            </w:r>
          </w:p>
        </w:tc>
        <w:tc>
          <w:tcPr>
            <w:tcW w:w="6660" w:type="dxa"/>
          </w:tcPr>
          <w:p w:rsidR="00F85CE4" w:rsidRPr="00172F39" w:rsidRDefault="00F85CE4" w:rsidP="001645C1">
            <w:pPr>
              <w:jc w:val="center"/>
              <w:rPr>
                <w:rFonts w:ascii="仿宋_GB2312" w:eastAsia="仿宋_GB2312"/>
                <w:szCs w:val="21"/>
              </w:rPr>
            </w:pPr>
          </w:p>
          <w:p w:rsidR="00F85CE4" w:rsidRPr="00172F39" w:rsidRDefault="00F85CE4" w:rsidP="001645C1">
            <w:pPr>
              <w:jc w:val="center"/>
              <w:rPr>
                <w:rFonts w:ascii="仿宋_GB2312" w:eastAsia="仿宋_GB2312"/>
                <w:szCs w:val="21"/>
              </w:rPr>
            </w:pPr>
            <w:r w:rsidRPr="00172F39">
              <w:rPr>
                <w:rFonts w:ascii="仿宋_GB2312" w:eastAsia="仿宋_GB2312"/>
                <w:szCs w:val="21"/>
              </w:rPr>
              <w:t>0991-3836048</w:t>
            </w:r>
          </w:p>
        </w:tc>
      </w:tr>
    </w:tbl>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方正小标宋简体" w:eastAsia="方正小标宋简体"/>
          <w:sz w:val="36"/>
          <w:szCs w:val="36"/>
        </w:rPr>
      </w:pPr>
    </w:p>
    <w:p w:rsidR="00F85CE4" w:rsidRDefault="00F85CE4" w:rsidP="00424691">
      <w:pPr>
        <w:jc w:val="center"/>
        <w:rPr>
          <w:rFonts w:ascii="仿宋_GB2312" w:eastAsia="仿宋_GB2312"/>
          <w:sz w:val="24"/>
          <w:szCs w:val="24"/>
        </w:rPr>
      </w:pPr>
      <w:r>
        <w:rPr>
          <w:rFonts w:ascii="方正小标宋简体" w:eastAsia="方正小标宋简体" w:hAnsi="宋体" w:hint="eastAsia"/>
          <w:sz w:val="36"/>
          <w:szCs w:val="36"/>
        </w:rPr>
        <w:t>危险化学品建设项目安全审查办理流程图</w:t>
      </w:r>
    </w:p>
    <w:p w:rsidR="00F85CE4" w:rsidRDefault="00F85CE4" w:rsidP="00424691">
      <w:pPr>
        <w:rPr>
          <w:rFonts w:ascii="Times New Roman" w:eastAsia="黑体"/>
          <w:b/>
          <w:sz w:val="44"/>
          <w:szCs w:val="20"/>
        </w:rPr>
      </w:pPr>
    </w:p>
    <w:p w:rsidR="00F85CE4" w:rsidRDefault="00F85CE4" w:rsidP="00424691">
      <w:pPr>
        <w:rPr>
          <w:rFonts w:eastAsia="黑体"/>
          <w:sz w:val="44"/>
        </w:rPr>
      </w:pPr>
    </w:p>
    <w:p w:rsidR="00F85CE4" w:rsidRDefault="00F85CE4" w:rsidP="00424691">
      <w:pPr>
        <w:rPr>
          <w:rFonts w:eastAsia="黑体"/>
          <w:sz w:val="4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54pt;margin-top:15.6pt;width:270pt;height:46.8pt;z-index:251658240">
            <v:textbox style="mso-next-textbox:#_x0000_s1026" inset="0,3mm,0,2mm">
              <w:txbxContent>
                <w:p w:rsidR="00F85CE4" w:rsidRDefault="00F85CE4" w:rsidP="00424691">
                  <w:pPr>
                    <w:jc w:val="center"/>
                    <w:rPr>
                      <w:rFonts w:ascii="仿宋_GB2312" w:eastAsia="仿宋_GB2312"/>
                    </w:rPr>
                  </w:pPr>
                  <w:r>
                    <w:rPr>
                      <w:rFonts w:ascii="仿宋_GB2312" w:eastAsia="仿宋_GB2312" w:hint="eastAsia"/>
                    </w:rPr>
                    <w:t>危险化学品建设项目企业提出申请</w:t>
                  </w:r>
                  <w:r>
                    <w:rPr>
                      <w:rFonts w:ascii="仿宋_GB2312" w:eastAsia="仿宋_GB2312"/>
                    </w:rPr>
                    <w:t>,</w:t>
                  </w:r>
                  <w:r>
                    <w:rPr>
                      <w:rFonts w:ascii="仿宋_GB2312" w:eastAsia="仿宋_GB2312" w:hint="eastAsia"/>
                    </w:rPr>
                    <w:t>并提交申请资料</w:t>
                  </w:r>
                </w:p>
              </w:txbxContent>
            </v:textbox>
          </v:shape>
        </w:pict>
      </w:r>
      <w:r>
        <w:rPr>
          <w:noProof/>
        </w:rPr>
        <w:pict>
          <v:shape id="_x0000_s1027" type="#_x0000_t202" style="position:absolute;left:0;text-align:left;margin-left:81pt;margin-top:263.4pt;width:207pt;height:78pt;z-index:251659264">
            <v:textbox style="mso-next-textbox:#_x0000_s1027" inset=",4.3mm,,.3mm">
              <w:txbxContent>
                <w:p w:rsidR="00F85CE4" w:rsidRDefault="00F85CE4" w:rsidP="00424691">
                  <w:pPr>
                    <w:jc w:val="center"/>
                    <w:rPr>
                      <w:rFonts w:ascii="仿宋_GB2312" w:eastAsia="仿宋_GB2312"/>
                      <w:szCs w:val="21"/>
                    </w:rPr>
                  </w:pPr>
                  <w:r>
                    <w:rPr>
                      <w:rFonts w:ascii="仿宋_GB2312" w:eastAsia="仿宋_GB2312" w:hint="eastAsia"/>
                      <w:szCs w:val="21"/>
                    </w:rPr>
                    <w:t>决定：安全条件审查</w:t>
                  </w:r>
                  <w:r>
                    <w:rPr>
                      <w:rFonts w:ascii="仿宋_GB2312" w:eastAsia="仿宋_GB2312"/>
                      <w:szCs w:val="21"/>
                    </w:rPr>
                    <w:t>45</w:t>
                  </w:r>
                  <w:r>
                    <w:rPr>
                      <w:rFonts w:ascii="仿宋_GB2312" w:eastAsia="仿宋_GB2312" w:hint="eastAsia"/>
                      <w:szCs w:val="21"/>
                    </w:rPr>
                    <w:t>个工作日；安全设施设计审查</w:t>
                  </w:r>
                  <w:r>
                    <w:rPr>
                      <w:rFonts w:ascii="仿宋_GB2312" w:eastAsia="仿宋_GB2312"/>
                      <w:szCs w:val="21"/>
                    </w:rPr>
                    <w:t>20</w:t>
                  </w:r>
                  <w:r>
                    <w:rPr>
                      <w:rFonts w:ascii="仿宋_GB2312" w:eastAsia="仿宋_GB2312" w:hint="eastAsia"/>
                      <w:szCs w:val="21"/>
                    </w:rPr>
                    <w:t>个工作日。（组织人员到现场核查所需时间不计算在许可期内）。</w:t>
                  </w:r>
                </w:p>
              </w:txbxContent>
            </v:textbox>
          </v:shape>
        </w:pict>
      </w:r>
      <w:r>
        <w:rPr>
          <w:noProof/>
        </w:rPr>
        <w:pict>
          <v:line id="_x0000_s1028" style="position:absolute;left:0;text-align:left;flip:x;z-index:251660288" from="180pt,195.6pt" to="180pt,265.8pt">
            <v:stroke endarrow="block"/>
          </v:line>
        </w:pict>
      </w:r>
      <w:r>
        <w:rPr>
          <w:noProof/>
        </w:rPr>
        <w:pict>
          <v:line id="_x0000_s1029" style="position:absolute;left:0;text-align:left;z-index:251661312" from="180pt,60pt" to="180pt,145.8pt">
            <v:stroke endarrow="block"/>
          </v:line>
        </w:pict>
      </w:r>
      <w:r>
        <w:rPr>
          <w:noProof/>
        </w:rPr>
        <w:pict>
          <v:shape id="_x0000_s1030" type="#_x0000_t202" style="position:absolute;left:0;text-align:left;margin-left:90pt;margin-top:143.4pt;width:189pt;height:54.6pt;z-index:251662336">
            <v:textbox style="mso-next-textbox:#_x0000_s1030">
              <w:txbxContent>
                <w:p w:rsidR="00F85CE4" w:rsidRDefault="00F85CE4" w:rsidP="00424691">
                  <w:pPr>
                    <w:spacing w:line="400" w:lineRule="exact"/>
                    <w:jc w:val="center"/>
                    <w:rPr>
                      <w:rFonts w:ascii="仿宋_GB2312" w:eastAsia="仿宋_GB2312"/>
                      <w:szCs w:val="21"/>
                    </w:rPr>
                  </w:pPr>
                  <w:r>
                    <w:rPr>
                      <w:rFonts w:ascii="仿宋_GB2312" w:eastAsia="仿宋_GB2312" w:hint="eastAsia"/>
                      <w:szCs w:val="21"/>
                    </w:rPr>
                    <w:t>指派有关人员或者组织专家对申请文件、资料进行审查。</w:t>
                  </w:r>
                </w:p>
              </w:txbxContent>
            </v:textbox>
          </v:shape>
        </w:pict>
      </w:r>
      <w:r>
        <w:rPr>
          <w:noProof/>
        </w:rPr>
        <w:pict>
          <v:line id="_x0000_s1031" style="position:absolute;left:0;text-align:left;flip:x;z-index:251663360" from="45pt,157.8pt" to="90pt,157.8pt">
            <v:stroke endarrow="block"/>
          </v:line>
        </w:pict>
      </w:r>
      <w:r>
        <w:rPr>
          <w:noProof/>
        </w:rPr>
        <w:pict>
          <v:shape id="_x0000_s1032" type="#_x0000_t202" style="position:absolute;left:0;text-align:left;margin-left:-36pt;margin-top:120pt;width:81pt;height:78pt;z-index:251664384">
            <v:textbox style="mso-next-textbox:#_x0000_s1032">
              <w:txbxContent>
                <w:p w:rsidR="00F85CE4" w:rsidRDefault="00F85CE4" w:rsidP="00424691">
                  <w:pPr>
                    <w:spacing w:line="400" w:lineRule="exact"/>
                    <w:jc w:val="center"/>
                    <w:rPr>
                      <w:rFonts w:ascii="仿宋_GB2312" w:eastAsia="仿宋_GB2312"/>
                      <w:sz w:val="28"/>
                      <w:szCs w:val="28"/>
                    </w:rPr>
                  </w:pPr>
                  <w:r>
                    <w:rPr>
                      <w:rFonts w:ascii="仿宋_GB2312" w:eastAsia="仿宋_GB2312" w:hint="eastAsia"/>
                      <w:szCs w:val="21"/>
                    </w:rPr>
                    <w:t>申请材料不符合要求的，说明理由。</w:t>
                  </w:r>
                </w:p>
              </w:txbxContent>
            </v:textbox>
          </v:shape>
        </w:pict>
      </w:r>
      <w:r>
        <w:rPr>
          <w:noProof/>
        </w:rPr>
        <w:pict>
          <v:line id="_x0000_s1033" style="position:absolute;left:0;text-align:left;flip:y;z-index:251665408" from="0,37.8pt" to="0,123.6pt">
            <v:stroke endarrow="block"/>
          </v:line>
        </w:pict>
      </w:r>
      <w:r>
        <w:rPr>
          <w:noProof/>
        </w:rPr>
        <w:pict>
          <v:line id="_x0000_s1034" style="position:absolute;left:0;text-align:left;z-index:251666432" from="0,37.8pt" to="54pt,37.8pt">
            <v:stroke endarrow="block"/>
          </v:line>
        </w:pict>
      </w:r>
      <w:r>
        <w:rPr>
          <w:noProof/>
        </w:rPr>
        <w:pict>
          <v:line id="_x0000_s1035" style="position:absolute;left:0;text-align:left;flip:x;z-index:251667456" from="108pt,337.8pt" to="108pt,408pt">
            <v:stroke endarrow="block"/>
          </v:line>
        </w:pict>
      </w:r>
      <w:r>
        <w:rPr>
          <w:noProof/>
        </w:rPr>
        <w:pict>
          <v:line id="_x0000_s1036" style="position:absolute;left:0;text-align:left;flip:x;z-index:251668480" from="252pt,337.8pt" to="252pt,408pt">
            <v:stroke endarrow="block"/>
          </v:line>
        </w:pict>
      </w: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tbl>
      <w:tblPr>
        <w:tblpPr w:leftFromText="180" w:rightFromText="180" w:vertAnchor="text" w:horzAnchor="page" w:tblpX="2413"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tblGrid>
      <w:tr w:rsidR="00F85CE4" w:rsidTr="00424691">
        <w:trPr>
          <w:trHeight w:val="930"/>
        </w:trPr>
        <w:tc>
          <w:tcPr>
            <w:tcW w:w="2808" w:type="dxa"/>
          </w:tcPr>
          <w:p w:rsidR="00F85CE4" w:rsidRDefault="00F85CE4">
            <w:pPr>
              <w:rPr>
                <w:rFonts w:ascii="仿宋_GB2312" w:eastAsia="仿宋_GB2312" w:hAnsi="新宋体"/>
                <w:szCs w:val="21"/>
              </w:rPr>
            </w:pPr>
            <w:r>
              <w:rPr>
                <w:rFonts w:ascii="仿宋_GB2312" w:eastAsia="仿宋_GB2312" w:hAnsi="新宋体" w:hint="eastAsia"/>
                <w:szCs w:val="21"/>
              </w:rPr>
              <w:t>发证机关自作出决定之日起</w:t>
            </w:r>
            <w:r>
              <w:rPr>
                <w:rFonts w:ascii="仿宋_GB2312" w:eastAsia="仿宋_GB2312" w:hAnsi="新宋体"/>
                <w:szCs w:val="21"/>
              </w:rPr>
              <w:t>3</w:t>
            </w:r>
            <w:r>
              <w:rPr>
                <w:rFonts w:ascii="仿宋_GB2312" w:eastAsia="仿宋_GB2312" w:hAnsi="新宋体" w:hint="eastAsia"/>
                <w:szCs w:val="21"/>
              </w:rPr>
              <w:t>日内向申请人下达审查意见书。</w:t>
            </w:r>
          </w:p>
          <w:p w:rsidR="00F85CE4" w:rsidRDefault="00F85CE4">
            <w:pPr>
              <w:rPr>
                <w:rFonts w:ascii="仿宋_GB2312" w:eastAsia="仿宋_GB2312" w:hAnsi="新宋体"/>
                <w:szCs w:val="21"/>
              </w:rPr>
            </w:pPr>
          </w:p>
          <w:p w:rsidR="00F85CE4" w:rsidRDefault="00F85CE4">
            <w:pPr>
              <w:rPr>
                <w:rFonts w:ascii="仿宋_GB2312" w:eastAsia="仿宋_GB2312" w:hAnsi="新宋体"/>
                <w:szCs w:val="21"/>
              </w:rPr>
            </w:pPr>
          </w:p>
        </w:tc>
      </w:tr>
    </w:tbl>
    <w:tbl>
      <w:tblPr>
        <w:tblpPr w:leftFromText="180" w:rightFromText="180" w:vertAnchor="text" w:horzAnchor="page" w:tblpX="5473"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32"/>
      </w:tblGrid>
      <w:tr w:rsidR="00F85CE4" w:rsidTr="00424691">
        <w:trPr>
          <w:trHeight w:val="1555"/>
        </w:trPr>
        <w:tc>
          <w:tcPr>
            <w:tcW w:w="3132" w:type="dxa"/>
          </w:tcPr>
          <w:p w:rsidR="00F85CE4" w:rsidRDefault="00F85CE4">
            <w:pPr>
              <w:rPr>
                <w:rFonts w:ascii="仿宋_GB2312" w:eastAsia="仿宋_GB2312" w:hAnsi="新宋体"/>
                <w:szCs w:val="21"/>
              </w:rPr>
            </w:pPr>
            <w:r>
              <w:rPr>
                <w:rFonts w:ascii="仿宋_GB2312" w:eastAsia="仿宋_GB2312" w:hAnsi="新宋体" w:hint="eastAsia"/>
                <w:szCs w:val="21"/>
              </w:rPr>
              <w:t>对决定不予通过审查的在</w:t>
            </w:r>
            <w:r>
              <w:rPr>
                <w:rFonts w:ascii="仿宋_GB2312" w:eastAsia="仿宋_GB2312" w:hAnsi="新宋体"/>
                <w:szCs w:val="21"/>
              </w:rPr>
              <w:t>3</w:t>
            </w:r>
            <w:r>
              <w:rPr>
                <w:rFonts w:ascii="仿宋_GB2312" w:eastAsia="仿宋_GB2312" w:hAnsi="新宋体" w:hint="eastAsia"/>
                <w:szCs w:val="21"/>
              </w:rPr>
              <w:t>日内向申请人通知并说明理由。</w:t>
            </w:r>
          </w:p>
        </w:tc>
      </w:tr>
    </w:tbl>
    <w:p w:rsidR="00F85CE4" w:rsidRDefault="00F85CE4" w:rsidP="00424691">
      <w:pPr>
        <w:rPr>
          <w:rFonts w:ascii="Times New Roman" w:eastAsia="黑体" w:hAnsi="Times New Roman"/>
          <w:sz w:val="44"/>
          <w:szCs w:val="20"/>
        </w:rPr>
      </w:pPr>
    </w:p>
    <w:p w:rsidR="00F85CE4" w:rsidRDefault="00F85CE4" w:rsidP="00424691">
      <w:pPr>
        <w:rPr>
          <w:rFonts w:eastAsia="楷体_GB2312"/>
        </w:rPr>
      </w:pPr>
      <w:r>
        <w:rPr>
          <w:rFonts w:eastAsia="黑体"/>
        </w:rPr>
        <w:t xml:space="preserve">                                    </w:t>
      </w:r>
    </w:p>
    <w:p w:rsidR="00F85CE4" w:rsidRDefault="00F85CE4" w:rsidP="00424691">
      <w:pPr>
        <w:rPr>
          <w:rFonts w:eastAsia="楷体_GB2312"/>
        </w:rPr>
      </w:pPr>
    </w:p>
    <w:p w:rsidR="00F85CE4" w:rsidRDefault="00F85CE4" w:rsidP="00424691">
      <w:pPr>
        <w:rPr>
          <w:rFonts w:eastAsia="楷体_GB2312"/>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Default="00F85CE4" w:rsidP="00424691">
      <w:pPr>
        <w:rPr>
          <w:rFonts w:eastAsia="黑体"/>
          <w:sz w:val="44"/>
        </w:rPr>
      </w:pPr>
    </w:p>
    <w:p w:rsidR="00F85CE4" w:rsidRPr="00424691" w:rsidRDefault="00F85CE4"/>
    <w:sectPr w:rsidR="00F85CE4" w:rsidRPr="00424691" w:rsidSect="008B20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CE4" w:rsidRDefault="00F85CE4" w:rsidP="00E46B38">
      <w:r>
        <w:separator/>
      </w:r>
    </w:p>
  </w:endnote>
  <w:endnote w:type="continuationSeparator" w:id="0">
    <w:p w:rsidR="00F85CE4" w:rsidRDefault="00F85CE4" w:rsidP="00E46B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CE4" w:rsidRDefault="00F85CE4" w:rsidP="00E46B38">
      <w:r>
        <w:separator/>
      </w:r>
    </w:p>
  </w:footnote>
  <w:footnote w:type="continuationSeparator" w:id="0">
    <w:p w:rsidR="00F85CE4" w:rsidRDefault="00F85CE4" w:rsidP="00E46B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6B38"/>
    <w:rsid w:val="000F3F2C"/>
    <w:rsid w:val="000F71F8"/>
    <w:rsid w:val="0013324E"/>
    <w:rsid w:val="001645C1"/>
    <w:rsid w:val="00172F39"/>
    <w:rsid w:val="001F2994"/>
    <w:rsid w:val="00332F63"/>
    <w:rsid w:val="00334DBA"/>
    <w:rsid w:val="00424691"/>
    <w:rsid w:val="00481E56"/>
    <w:rsid w:val="004F1C24"/>
    <w:rsid w:val="005962D8"/>
    <w:rsid w:val="005F0D77"/>
    <w:rsid w:val="00631954"/>
    <w:rsid w:val="006A4CBD"/>
    <w:rsid w:val="006E1CD7"/>
    <w:rsid w:val="006F41D3"/>
    <w:rsid w:val="007D703C"/>
    <w:rsid w:val="00831DAD"/>
    <w:rsid w:val="008B2023"/>
    <w:rsid w:val="008D271D"/>
    <w:rsid w:val="008F749B"/>
    <w:rsid w:val="00903BEA"/>
    <w:rsid w:val="009C4AC4"/>
    <w:rsid w:val="00A262E7"/>
    <w:rsid w:val="00A43E48"/>
    <w:rsid w:val="00AD6888"/>
    <w:rsid w:val="00B76A05"/>
    <w:rsid w:val="00BC188A"/>
    <w:rsid w:val="00C11690"/>
    <w:rsid w:val="00C50F8D"/>
    <w:rsid w:val="00C94C81"/>
    <w:rsid w:val="00DC667A"/>
    <w:rsid w:val="00E21068"/>
    <w:rsid w:val="00E46B38"/>
    <w:rsid w:val="00F66C16"/>
    <w:rsid w:val="00F85CE4"/>
    <w:rsid w:val="00FA05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B3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46B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46B38"/>
    <w:rPr>
      <w:rFonts w:cs="Times New Roman"/>
      <w:sz w:val="18"/>
      <w:szCs w:val="18"/>
    </w:rPr>
  </w:style>
  <w:style w:type="paragraph" w:styleId="Footer">
    <w:name w:val="footer"/>
    <w:basedOn w:val="Normal"/>
    <w:link w:val="FooterChar"/>
    <w:uiPriority w:val="99"/>
    <w:semiHidden/>
    <w:rsid w:val="00E46B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46B38"/>
    <w:rPr>
      <w:rFonts w:cs="Times New Roman"/>
      <w:sz w:val="18"/>
      <w:szCs w:val="18"/>
    </w:rPr>
  </w:style>
  <w:style w:type="table" w:styleId="TableGrid">
    <w:name w:val="Table Grid"/>
    <w:basedOn w:val="TableNormal"/>
    <w:uiPriority w:val="99"/>
    <w:rsid w:val="00E46B38"/>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91401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186</Words>
  <Characters>1062</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兵团十二师安监局行政审批事项办理指南</dc:title>
  <dc:subject/>
  <dc:creator>Sky123.Org</dc:creator>
  <cp:keywords/>
  <dc:description/>
  <cp:lastModifiedBy>微软用户</cp:lastModifiedBy>
  <cp:revision>2</cp:revision>
  <dcterms:created xsi:type="dcterms:W3CDTF">2016-10-20T03:44:00Z</dcterms:created>
  <dcterms:modified xsi:type="dcterms:W3CDTF">2016-10-20T03:44:00Z</dcterms:modified>
</cp:coreProperties>
</file>