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田磊</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20</w:t>
      </w:r>
      <w:r>
        <w:rPr>
          <w:rFonts w:hint="eastAsia" w:ascii="方正小标宋简体" w:hAnsi="方正小标宋简体" w:eastAsia="方正小标宋简体" w:cs="方正小标宋_GBK"/>
          <w:sz w:val="44"/>
          <w:szCs w:val="44"/>
        </w:rPr>
        <w:t>人工伤认定申请的</w:t>
      </w:r>
    </w:p>
    <w:p w14:paraId="24F2A0BF">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0634C949">
      <w:pPr>
        <w:keepNext/>
        <w:keepLines/>
        <w:spacing w:before="100" w:beforeAutospacing="1" w:after="100" w:afterAutospacing="1" w:line="560" w:lineRule="exact"/>
        <w:contextualSpacing/>
        <w:jc w:val="center"/>
        <w:outlineLvl w:val="1"/>
        <w:rPr>
          <w:rFonts w:hint="eastAsia"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2</w:t>
      </w:r>
    </w:p>
    <w:p w14:paraId="0BDAEB44">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1.新疆兵工交贸易有限公司田磊申请工伤的有关信息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2025年2月18日</w:t>
      </w:r>
      <w:r>
        <w:rPr>
          <w:rFonts w:ascii="Times New Roman" w:hAnsi="Times New Roman" w:eastAsia="仿宋_GB2312"/>
          <w:sz w:val="32"/>
          <w:szCs w:val="32"/>
        </w:rPr>
        <w:t>受理了新疆兵工交贸易有限公司田磊工伤认定申请，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受伤害职工姓名：田磊，性别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：业务主办</w:t>
      </w:r>
      <w:r>
        <w:rPr>
          <w:rFonts w:ascii="Times New Roman" w:hAnsi="Times New Roman" w:eastAsia="仿宋_GB2312"/>
          <w:sz w:val="32"/>
          <w:szCs w:val="32"/>
        </w:rPr>
        <w:t>。受伤时间：2025年1月8日，受伤地点</w:t>
      </w:r>
      <w:r>
        <w:rPr>
          <w:rFonts w:hint="eastAsia" w:ascii="Times New Roman" w:hAnsi="Times New Roman" w:eastAsia="仿宋_GB2312"/>
          <w:sz w:val="32"/>
          <w:szCs w:val="32"/>
        </w:rPr>
        <w:t>：伊宁市阿合买提江路金丽源酒店</w:t>
      </w:r>
      <w:r>
        <w:rPr>
          <w:rFonts w:ascii="Times New Roman" w:hAnsi="Times New Roman" w:eastAsia="仿宋_GB2312"/>
          <w:sz w:val="32"/>
          <w:szCs w:val="32"/>
        </w:rPr>
        <w:t>，受伤部位：肋骨骨折（左侧6-9肋）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：出差期间在酒店滑倒受伤。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：田磊根据工作安排定于2025年1月8日至1月10日前往独山子加油站、五台社区、伊宁市、清水河加油站、则克台加</w:t>
      </w:r>
      <w:r>
        <w:rPr>
          <w:rFonts w:hint="eastAsia" w:ascii="Times New Roman" w:hAnsi="Times New Roman" w:eastAsia="仿宋_GB2312"/>
          <w:sz w:val="32"/>
          <w:szCs w:val="32"/>
          <w:lang w:eastAsia="zh-CN"/>
        </w:rPr>
        <w:t>油</w:t>
      </w:r>
      <w:bookmarkStart w:id="0" w:name="_GoBack"/>
      <w:bookmarkEnd w:id="0"/>
      <w:r>
        <w:rPr>
          <w:rFonts w:hint="eastAsia" w:ascii="Times New Roman" w:hAnsi="Times New Roman" w:eastAsia="仿宋_GB2312"/>
          <w:sz w:val="32"/>
          <w:szCs w:val="32"/>
        </w:rPr>
        <w:t>站出差。2025年1月8日22时50分许，田磊在住宿宾馆伊宁市金丽源酒店房间内洗手间清洗衣物过程中，因地面湿滑摔倒受伤。次日因疼痛难忍前往新疆生产建设兵团第四师医院诊治。诊断为：肋骨骨折（左侧6-9肋）。</w:t>
      </w:r>
    </w:p>
    <w:p w14:paraId="447D3B1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2.新疆生产建设兵团歌舞剧团艾尤尔·多里坤申请工伤的有关信息</w:t>
      </w:r>
    </w:p>
    <w:p w14:paraId="40425E5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2025年2月18日</w:t>
      </w:r>
      <w:r>
        <w:rPr>
          <w:rFonts w:ascii="Times New Roman" w:hAnsi="Times New Roman" w:eastAsia="仿宋_GB2312"/>
          <w:sz w:val="32"/>
          <w:szCs w:val="32"/>
        </w:rPr>
        <w:t>受理了新疆生产建设兵团歌舞剧团艾尤尔·多里坤工伤认定申请，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9303CC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受伤害职工姓名：艾尤尔·多里坤，性别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43</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。受伤时间：2024年12月18日，受伤地点</w:t>
      </w:r>
      <w:r>
        <w:rPr>
          <w:rFonts w:hint="eastAsia" w:ascii="Times New Roman" w:hAnsi="Times New Roman" w:eastAsia="仿宋_GB2312"/>
          <w:sz w:val="32"/>
          <w:szCs w:val="32"/>
        </w:rPr>
        <w:t>：五一农场兵团文化艺术中心演艺大厦四楼歌舞团舞蹈队排练厅</w:t>
      </w:r>
      <w:r>
        <w:rPr>
          <w:rFonts w:ascii="Times New Roman" w:hAnsi="Times New Roman" w:eastAsia="仿宋_GB2312"/>
          <w:sz w:val="32"/>
          <w:szCs w:val="32"/>
        </w:rPr>
        <w:t>，受伤部位：1.腓肠肌断裂（左侧腓肠肌内侧头撕裂）；2.下肢血肿（左侧小腿血肿）；3.小腿肌痛（左侧）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：参加年终考核做小跳组合动作时致左小腿扭伤。</w:t>
      </w:r>
    </w:p>
    <w:p w14:paraId="71C1B15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尤尔·多里坤于2024年12月18日11时30分许在五一农场兵团文化艺术中心演艺大厦四楼舞蹈队排练厅参加年终考核时，在做小跳组合动作过程中致左小腿扭伤。同日被送往新疆维吾尔自治区维吾尔医医院拍片检查，后于12月20日在新疆医科大学第六附属医院住院治疗。诊断为：1.腓肠肌断裂（左侧腓肠肌内侧头撕裂）；2.下肢血肿（左侧小腿血肿）；3.小腿肌痛（左侧）。</w:t>
      </w:r>
    </w:p>
    <w:p w14:paraId="0270D10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3.新疆生产建设兵团歌舞剧团塔合提尔别克·图尔托胡托申请工伤的有关信息</w:t>
      </w:r>
    </w:p>
    <w:p w14:paraId="285C7C8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2025年1月22日</w:t>
      </w:r>
      <w:r>
        <w:rPr>
          <w:rFonts w:ascii="Times New Roman" w:hAnsi="Times New Roman" w:eastAsia="仿宋_GB2312"/>
          <w:sz w:val="32"/>
          <w:szCs w:val="32"/>
        </w:rPr>
        <w:t>受理了新疆生产建设兵团歌舞剧团塔合提尔别克·图尔托胡托工伤认定申请，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31B552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受伤害职工姓名：塔合提尔别克·图尔托胡托，性别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：演奏员</w:t>
      </w:r>
      <w:r>
        <w:rPr>
          <w:rFonts w:ascii="Times New Roman" w:hAnsi="Times New Roman" w:eastAsia="仿宋_GB2312"/>
          <w:sz w:val="32"/>
          <w:szCs w:val="32"/>
        </w:rPr>
        <w:t>。受伤时间：2024年11月29日，受伤地点</w:t>
      </w:r>
      <w:r>
        <w:rPr>
          <w:rFonts w:hint="eastAsia" w:ascii="Times New Roman" w:hAnsi="Times New Roman" w:eastAsia="仿宋_GB2312"/>
          <w:sz w:val="32"/>
          <w:szCs w:val="32"/>
        </w:rPr>
        <w:t>：西山兵团人民武装部民兵训练基地</w:t>
      </w:r>
      <w:r>
        <w:rPr>
          <w:rFonts w:ascii="Times New Roman" w:hAnsi="Times New Roman" w:eastAsia="仿宋_GB2312"/>
          <w:sz w:val="32"/>
          <w:szCs w:val="32"/>
        </w:rPr>
        <w:t>，受伤部位：1.双侧感音神经性听觉丧失；2.神经性耳鸣（双耳）；3.双侧爆震性聋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：参加民兵基地化轮训打靶训练时因枪支发出巨响造成右耳出现耳鸣现象。</w:t>
      </w:r>
    </w:p>
    <w:p w14:paraId="35AE0EE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塔合提尔别克·图尔托胡托于2024年11月18日至11月29日在西山兵团人民武装部民兵训练基地参加年度民兵基地化轮训。2024年11月29日11时许，塔合提尔别克·图尔托胡托参加打靶训练时因枪支发出巨响，造成其右耳出现耳鸣现象。因休息后症状不减，于次日前往乌鲁木齐市眼耳鼻喉专科医院诊治，诊断为:1.双侧感音神经性听觉丧失；2.耳鸣。因医生建议前往上级医院进行详细检查治疗，2024年12月2日，其前往新疆维吾尔自治区中医医院诊治，诊断为:1.神经性耳鸣（双耳）；2.双侧感音神经性听觉丧失。12月25日，其前往乌鲁木齐国际医院诊治，诊断结果较前结论上增加：双侧爆震性聋。</w:t>
      </w:r>
    </w:p>
    <w:p w14:paraId="7210912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4.新疆生产建设兵团杂技团艾子哈尔·艾合帕尔申请工伤的有关信息</w:t>
      </w:r>
    </w:p>
    <w:p w14:paraId="3753E47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受理了新疆生产建设兵团杂技团艾子哈尔·艾合帕尔工伤认定申请，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89C766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受伤害职工姓名：艾子哈尔·艾合帕尔，性别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岁，工作岗位</w:t>
      </w:r>
      <w:r>
        <w:rPr>
          <w:rFonts w:hint="eastAsia" w:ascii="Times New Roman" w:hAnsi="Times New Roman" w:eastAsia="仿宋_GB2312"/>
          <w:sz w:val="32"/>
          <w:szCs w:val="32"/>
        </w:rPr>
        <w:t>：杂技演员</w:t>
      </w:r>
      <w:r>
        <w:rPr>
          <w:rFonts w:ascii="Times New Roman" w:hAnsi="Times New Roman" w:eastAsia="仿宋_GB2312"/>
          <w:sz w:val="32"/>
          <w:szCs w:val="32"/>
        </w:rPr>
        <w:t>。受伤时间：2024年12月5日，受伤地点</w:t>
      </w:r>
      <w:r>
        <w:rPr>
          <w:rFonts w:hint="eastAsia" w:ascii="Times New Roman" w:hAnsi="Times New Roman" w:eastAsia="仿宋_GB2312"/>
          <w:sz w:val="32"/>
          <w:szCs w:val="32"/>
        </w:rPr>
        <w:t>：兵团杂技团一楼排练厅</w:t>
      </w:r>
      <w:r>
        <w:rPr>
          <w:rFonts w:ascii="Times New Roman" w:hAnsi="Times New Roman" w:eastAsia="仿宋_GB2312"/>
          <w:sz w:val="32"/>
          <w:szCs w:val="32"/>
        </w:rPr>
        <w:t>，受伤部位：掌骨骨折（右手第三）</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：进行翻跟头训练过程中致右手受伤。</w:t>
      </w:r>
    </w:p>
    <w:p w14:paraId="491897C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：艾子哈尔·艾合帕尔于2024年12月5日11时10分许在兵团杂技团一楼排练厅进行翻跟头训练过程中致右手受伤。同日前往新疆医科大学第六附属医院诊治。诊断为：掌骨骨折（右手第三）。</w:t>
      </w:r>
    </w:p>
    <w:p w14:paraId="1A9B2CE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5.新疆生产建设兵团杂技团阿布都力艾孜孜·阿不力克木申请工伤的有关信息</w:t>
      </w:r>
    </w:p>
    <w:p w14:paraId="53FB10B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受理了新疆生产建设兵团杂技团阿布都力艾孜孜·阿不力克木工伤认定申请，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C6664C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受伤害职工姓名：阿布都力艾孜孜·阿不力克木，性别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岁，工作岗位</w:t>
      </w:r>
      <w:r>
        <w:rPr>
          <w:rFonts w:hint="eastAsia" w:ascii="Times New Roman" w:hAnsi="Times New Roman" w:eastAsia="仿宋_GB2312"/>
          <w:sz w:val="32"/>
          <w:szCs w:val="32"/>
        </w:rPr>
        <w:t>：杂技演员</w:t>
      </w:r>
      <w:r>
        <w:rPr>
          <w:rFonts w:ascii="Times New Roman" w:hAnsi="Times New Roman" w:eastAsia="仿宋_GB2312"/>
          <w:sz w:val="32"/>
          <w:szCs w:val="32"/>
        </w:rPr>
        <w:t>。受伤时间：2024年11月12日，受伤地点</w:t>
      </w:r>
      <w:r>
        <w:rPr>
          <w:rFonts w:hint="eastAsia" w:ascii="Times New Roman" w:hAnsi="Times New Roman" w:eastAsia="仿宋_GB2312"/>
          <w:sz w:val="32"/>
          <w:szCs w:val="32"/>
        </w:rPr>
        <w:t>：天山区和平南路一巷吉祥苑小区路段</w:t>
      </w:r>
      <w:r>
        <w:rPr>
          <w:rFonts w:ascii="Times New Roman" w:hAnsi="Times New Roman" w:eastAsia="仿宋_GB2312"/>
          <w:sz w:val="32"/>
          <w:szCs w:val="32"/>
        </w:rPr>
        <w:t>，受伤部位：1.创伤性脾破裂；2.腹部损伤；3.凝血功能异常</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：上班途中发生非本人主要责任的交通事故。</w:t>
      </w:r>
    </w:p>
    <w:p w14:paraId="2BB5DA2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布都力艾孜孜·阿不力克木于2024年11月12日9时30分许驾驶两轮电动自行车前往兵团杂技团上班途中，行经天山区和平南路一巷吉祥苑小区路段时与一辆小型轿车相撞发生交通事故受伤。乌鲁木齐市公安局交通管理局天山区分局出具道路交通事故认定书载明：当事人阿布都力艾孜孜·阿不力克木负同等责任。同日前往新疆维吾尔自治区人民医院诊治。诊断为：1.创伤性脾破裂；2.腹部损伤；3.凝血功能异常。</w:t>
      </w:r>
    </w:p>
    <w:p w14:paraId="38BDFC1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6.新疆生态保护协会孟钰欣申请工伤的有关信息</w:t>
      </w:r>
    </w:p>
    <w:p w14:paraId="735C0E0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受理了新疆生态保护协会孟钰欣工伤认定申请，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267C16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受伤害职工姓名：孟钰欣，性别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。受伤时间：2024年6月4日，受伤地点</w:t>
      </w:r>
      <w:r>
        <w:rPr>
          <w:rFonts w:hint="eastAsia" w:ascii="Times New Roman" w:hAnsi="Times New Roman" w:eastAsia="仿宋_GB2312"/>
          <w:sz w:val="32"/>
          <w:szCs w:val="32"/>
        </w:rPr>
        <w:t>：新疆警察学院</w:t>
      </w:r>
      <w:r>
        <w:rPr>
          <w:rFonts w:ascii="Times New Roman" w:hAnsi="Times New Roman" w:eastAsia="仿宋_GB2312"/>
          <w:sz w:val="32"/>
          <w:szCs w:val="32"/>
        </w:rPr>
        <w:t>，受伤部位：1.右足第2、3、4跖骨骨折；2.右楔状骨骨折（足）；3.足部损伤（右足）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：参加单位组织的训练时受伤。</w:t>
      </w:r>
    </w:p>
    <w:p w14:paraId="7177AB6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孟钰欣于2024年6月4日17时许在新疆警察学院参加单位组织的警务化技能训练过程中，在教官教授格斗技巧时被教官摔倒致右脚疼痛。同日前往新疆维吾尔自治区儿童医院行DR检查，检查报告单印象：右足、右踝关节未见明显异常。因伤情加重，2024年6月29日前往中国人民解放军新疆军区总医院检查（放射诊断报告单诊断意见：右足2-4跖骨基底部及外侧楔骨骨折后复查），诊断为:1.右足第2、3、4跖骨骨折；2.右楔状骨骨折（足）。2024年12月17日，孟钰欣再次前往新疆维吾尔自治区儿童医院补开6月4日疾病证明，诊断为：足部损伤（右足）。</w:t>
      </w:r>
    </w:p>
    <w:p w14:paraId="2B7DD89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7.新疆生态保护协会成春艳申请工伤的有关信息</w:t>
      </w:r>
    </w:p>
    <w:p w14:paraId="326381B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受理了新疆生态保护协会成春艳工伤认定申请，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95086A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受伤害职工姓名：成春艳，性别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。受伤时间：2024年10月30日，受伤地点</w:t>
      </w:r>
      <w:r>
        <w:rPr>
          <w:rFonts w:hint="eastAsia" w:ascii="Times New Roman" w:hAnsi="Times New Roman" w:eastAsia="仿宋_GB2312"/>
          <w:sz w:val="32"/>
          <w:szCs w:val="32"/>
        </w:rPr>
        <w:t>：新疆生态保护协会办公楼8层至7层楼梯间</w:t>
      </w:r>
      <w:r>
        <w:rPr>
          <w:rFonts w:ascii="Times New Roman" w:hAnsi="Times New Roman" w:eastAsia="仿宋_GB2312"/>
          <w:sz w:val="32"/>
          <w:szCs w:val="32"/>
        </w:rPr>
        <w:t>，受伤部位：1.足骨折（第3跖骨基底节）；2.头部的损伤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：在办公楼加班下楼梯时摔伤。</w:t>
      </w:r>
    </w:p>
    <w:p w14:paraId="15E362F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：成春艳于2024年10月30日19时许加班向领导汇报完工作后，从办公楼8楼返回7楼过程中在楼梯间摔倒受伤。同日前往新疆医科大学第六附属医院诊治。诊断为：1.足骨折（第3跖骨基底节）；2.头部的损伤。</w:t>
      </w:r>
    </w:p>
    <w:p w14:paraId="5BA3C53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8.新疆天康饲料有限公司乌鲁木齐分公司朱生巍申请工伤的有关信息</w:t>
      </w:r>
    </w:p>
    <w:p w14:paraId="3781949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受理了新疆天康饲料有限公司乌鲁木齐分公司朱生巍工伤认定申请，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62F492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受伤害职工姓名：朱生巍，性别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：技术服务</w:t>
      </w:r>
      <w:r>
        <w:rPr>
          <w:rFonts w:ascii="Times New Roman" w:hAnsi="Times New Roman" w:eastAsia="仿宋_GB2312"/>
          <w:sz w:val="32"/>
          <w:szCs w:val="32"/>
        </w:rPr>
        <w:t>。受伤时间：2024年10月26日，受伤地点</w:t>
      </w:r>
      <w:r>
        <w:rPr>
          <w:rFonts w:hint="eastAsia" w:ascii="Times New Roman" w:hAnsi="Times New Roman" w:eastAsia="仿宋_GB2312"/>
          <w:sz w:val="32"/>
          <w:szCs w:val="32"/>
        </w:rPr>
        <w:t>：宁夏回族自治区中卫沙坡头区中卫荣集农牧科技有限责任公司养殖场</w:t>
      </w:r>
      <w:r>
        <w:rPr>
          <w:rFonts w:ascii="Times New Roman" w:hAnsi="Times New Roman" w:eastAsia="仿宋_GB2312"/>
          <w:sz w:val="32"/>
          <w:szCs w:val="32"/>
        </w:rPr>
        <w:t>，受伤部位：1.踝关节损伤；2.内踝骨折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：进行公猪采精工作时公猪滑下假畜台压伤左足。</w:t>
      </w:r>
    </w:p>
    <w:p w14:paraId="22F2D99D">
      <w:pPr>
        <w:spacing w:line="560" w:lineRule="exact"/>
        <w:ind w:firstLine="640" w:firstLineChars="200"/>
        <w:contextualSpacing/>
        <w:rPr>
          <w:rFonts w:hint="eastAsia" w:ascii="黑体" w:hAnsi="黑体" w:eastAsia="黑体" w:cs="黑体"/>
          <w:spacing w:val="-20"/>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朱生巍于2024年10月26日17时许在宁夏回族自治区中卫沙坡头区中卫荣集农牧科技有限责任公司养殖场采精站进行公猪采精工作时，公猪滑下假畜台压伤其左足。次日被送往宁夏中卫市人民医院检查，10月31日诊断为：1.踝关节损伤；2.内踝骨折。</w:t>
      </w:r>
    </w:p>
    <w:p w14:paraId="4469CC5F">
      <w:pPr>
        <w:keepNext/>
        <w:keepLines/>
        <w:spacing w:before="100" w:beforeAutospacing="1" w:after="100" w:afterAutospacing="1" w:line="560" w:lineRule="exact"/>
        <w:ind w:firstLine="280" w:firstLineChars="1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9.新疆生产建设兵团第十二师第二中学王传奎申请工伤的有关信息</w:t>
      </w:r>
    </w:p>
    <w:p w14:paraId="341281A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2025年2月7日</w:t>
      </w:r>
      <w:r>
        <w:rPr>
          <w:rFonts w:ascii="Times New Roman" w:hAnsi="Times New Roman" w:eastAsia="仿宋_GB2312"/>
          <w:sz w:val="32"/>
          <w:szCs w:val="32"/>
        </w:rPr>
        <w:t>受理了新疆生产建设兵团第十二师第二中学王传奎工伤认定申请，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61EAFB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受伤害职工姓名：王传奎，性别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：党支部书记</w:t>
      </w:r>
      <w:r>
        <w:rPr>
          <w:rFonts w:ascii="Times New Roman" w:hAnsi="Times New Roman" w:eastAsia="仿宋_GB2312"/>
          <w:sz w:val="32"/>
          <w:szCs w:val="32"/>
        </w:rPr>
        <w:t>。受伤时间：2024年12月22日，受伤地点</w:t>
      </w:r>
      <w:r>
        <w:rPr>
          <w:rFonts w:hint="eastAsia" w:ascii="Times New Roman" w:hAnsi="Times New Roman" w:eastAsia="仿宋_GB2312"/>
          <w:sz w:val="32"/>
          <w:szCs w:val="32"/>
        </w:rPr>
        <w:t>：三坪农场子女学校校园内</w:t>
      </w:r>
      <w:r>
        <w:rPr>
          <w:rFonts w:ascii="Times New Roman" w:hAnsi="Times New Roman" w:eastAsia="仿宋_GB2312"/>
          <w:sz w:val="32"/>
          <w:szCs w:val="32"/>
        </w:rPr>
        <w:t>，受伤部位：1.胫骨髁间棘骨折（左侧，后交叉韧带止点）；2.膝关节积液（左侧）；3.膝关节损伤（左膝，创伤性滑膜炎）；4.膝内侧半月板损伤（左侧）；5.膝外侧半月板损伤（左侧）；6.腘窝囊肿（左侧）；7.膝关节滑膜炎（左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：骑自行车在校园进行安全检查时滑倒受伤。</w:t>
      </w:r>
    </w:p>
    <w:p w14:paraId="3D24FD0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传奎系兵团第十二师第二中学党支部书记，兼任三坪农场子女学校党支部书记。2024年12月22日，王传奎为两所学校当日值班带班领导。9时57分许，王传奎骑自行车在三坪农场子女学校校园内进行安全检查工作时滑倒受伤。同日被送往昌吉回族自治州人民医院检查，并于次日在昌吉回族自治州中医医院住院治疗。诊断为：1.胫骨髁间棘骨折（左侧，后交叉韧带止点）；2.膝关节积液（左侧）；3.膝关节损伤（左膝，创伤性滑膜炎）；4.膝内侧半月板损伤（左侧）；5.膝外侧半月板损伤（左侧）；6.腘窝囊肿（左侧）；7.膝关节滑膜炎（左侧）。</w:t>
      </w:r>
    </w:p>
    <w:p w14:paraId="663D402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10.新疆生产建设兵团第十二师二二二团医院赵整华申请工伤的有关信息</w:t>
      </w:r>
    </w:p>
    <w:p w14:paraId="22619D0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2025年2月21日</w:t>
      </w:r>
      <w:r>
        <w:rPr>
          <w:rFonts w:ascii="Times New Roman" w:hAnsi="Times New Roman" w:eastAsia="仿宋_GB2312"/>
          <w:sz w:val="32"/>
          <w:szCs w:val="32"/>
        </w:rPr>
        <w:t>受理了新疆生产建设兵团第十二师二二二团医院赵整华工伤认定申请，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D386EB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受伤害职工姓名：赵整华，性别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：专业技术岗</w:t>
      </w:r>
      <w:r>
        <w:rPr>
          <w:rFonts w:ascii="Times New Roman" w:hAnsi="Times New Roman" w:eastAsia="仿宋_GB2312"/>
          <w:sz w:val="32"/>
          <w:szCs w:val="32"/>
        </w:rPr>
        <w:t>。受伤时间：2024年12月25日，受伤地点</w:t>
      </w:r>
      <w:r>
        <w:rPr>
          <w:rFonts w:hint="eastAsia" w:ascii="Times New Roman" w:hAnsi="Times New Roman" w:eastAsia="仿宋_GB2312"/>
          <w:sz w:val="32"/>
          <w:szCs w:val="32"/>
        </w:rPr>
        <w:t>：第十二师二二二团医院后门门口处</w:t>
      </w:r>
      <w:r>
        <w:rPr>
          <w:rFonts w:ascii="Times New Roman" w:hAnsi="Times New Roman" w:eastAsia="仿宋_GB2312"/>
          <w:sz w:val="32"/>
          <w:szCs w:val="32"/>
        </w:rPr>
        <w:t>，受伤部位：外踝骨折（左）</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：下班回家途中滑倒受伤。</w:t>
      </w:r>
    </w:p>
    <w:p w14:paraId="4DB52B0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：赵整华于2024年12月25日19时50分许下班步行回家途中，行至医院后门外2-3米处时滑倒受伤。次日前往阜康市人民医院诊治。诊断为：外踝骨折（左）。</w:t>
      </w:r>
    </w:p>
    <w:p w14:paraId="70E55C8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11.新疆生产建设兵团乌鲁木齐垦区人民法院王海英申请工伤的有关信息</w:t>
      </w:r>
    </w:p>
    <w:p w14:paraId="2A98418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2025年2月10日</w:t>
      </w:r>
      <w:r>
        <w:rPr>
          <w:rFonts w:ascii="Times New Roman" w:hAnsi="Times New Roman" w:eastAsia="仿宋_GB2312"/>
          <w:sz w:val="32"/>
          <w:szCs w:val="32"/>
        </w:rPr>
        <w:t>受理了新疆生产建设兵团乌鲁木齐垦区人民法院王海英工伤认定申请，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391041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受伤害职工姓名：王海英，性别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。受伤时间：2025年1月6日，受伤地点</w:t>
      </w:r>
      <w:r>
        <w:rPr>
          <w:rFonts w:hint="eastAsia" w:ascii="Times New Roman" w:hAnsi="Times New Roman" w:eastAsia="仿宋_GB2312"/>
          <w:sz w:val="32"/>
          <w:szCs w:val="32"/>
        </w:rPr>
        <w:t>：乌鲁木齐垦区人民法院办公楼楼梯间</w:t>
      </w:r>
      <w:r>
        <w:rPr>
          <w:rFonts w:ascii="Times New Roman" w:hAnsi="Times New Roman" w:eastAsia="仿宋_GB2312"/>
          <w:sz w:val="32"/>
          <w:szCs w:val="32"/>
        </w:rPr>
        <w:t>，受伤部位：1.右足扭伤；2.右踝关节扭伤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：在下楼梯时滑倒受伤。</w:t>
      </w:r>
    </w:p>
    <w:p w14:paraId="519CF67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海英于2025年1月6日17时许从乌鲁木齐垦区人民法院办公楼四楼前往三楼文印室复印资料途中，在下楼梯时滑倒致右足受伤。同日被送往新疆生产建设兵团医院西山分院诊治。诊断为：1.右足扭伤；2.右踝关节扭伤。</w:t>
      </w:r>
    </w:p>
    <w:p w14:paraId="24DDCA8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12.新疆生产建设兵团第十二师公安局刘静申请工伤的有关信息</w:t>
      </w:r>
    </w:p>
    <w:p w14:paraId="795ADD4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2025年2月25日</w:t>
      </w:r>
      <w:r>
        <w:rPr>
          <w:rFonts w:ascii="Times New Roman" w:hAnsi="Times New Roman" w:eastAsia="仿宋_GB2312"/>
          <w:sz w:val="32"/>
          <w:szCs w:val="32"/>
        </w:rPr>
        <w:t>受理了新疆生产建设兵团第十二师公安局刘静工伤认定申请，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66D799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受伤害职工姓名：刘静，性别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。受伤时间：2025年1月14日，受伤地点</w:t>
      </w:r>
      <w:r>
        <w:rPr>
          <w:rFonts w:hint="eastAsia" w:ascii="Times New Roman" w:hAnsi="Times New Roman" w:eastAsia="仿宋_GB2312"/>
          <w:sz w:val="32"/>
          <w:szCs w:val="32"/>
        </w:rPr>
        <w:t>：第十二师公安局门口</w:t>
      </w:r>
      <w:r>
        <w:rPr>
          <w:rFonts w:ascii="Times New Roman" w:hAnsi="Times New Roman" w:eastAsia="仿宋_GB2312"/>
          <w:sz w:val="32"/>
          <w:szCs w:val="32"/>
        </w:rPr>
        <w:t>，受伤部位：左足第一趾远节趾骨骨折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：上车过程中因车辆突然启动致其左脚被压伤。</w:t>
      </w:r>
    </w:p>
    <w:p w14:paraId="52EC8CB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静根据工作安排于2025年1月14日在第十二师公安局门口乘车前往新疆三坪垦区公安局刑侦大队开展刑侦绩效考核工作。10时30分许，刘静在上车过程中因车辆突然启动致其左脚被压伤。随即被送往第十二师三坪农场职工医院诊治。诊断为：左足第一趾远节趾骨骨折。</w:t>
      </w:r>
    </w:p>
    <w:p w14:paraId="4FA45C9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13.新疆三坪垦区公安局杨斌申请工伤的有关信息</w:t>
      </w:r>
    </w:p>
    <w:p w14:paraId="1DC302B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2025年1月27日</w:t>
      </w:r>
      <w:r>
        <w:rPr>
          <w:rFonts w:ascii="Times New Roman" w:hAnsi="Times New Roman" w:eastAsia="仿宋_GB2312"/>
          <w:sz w:val="32"/>
          <w:szCs w:val="32"/>
        </w:rPr>
        <w:t>受理了新疆三坪垦区公安局杨斌工伤认定申请，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AEC1CF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受伤害职工姓名：杨斌，性别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。受伤时间：2024年11月22日，受伤地点</w:t>
      </w:r>
      <w:r>
        <w:rPr>
          <w:rFonts w:hint="eastAsia" w:ascii="Times New Roman" w:hAnsi="Times New Roman" w:eastAsia="仿宋_GB2312"/>
          <w:sz w:val="32"/>
          <w:szCs w:val="32"/>
        </w:rPr>
        <w:t>：新疆三坪垦区公安局交警大队宿舍楼前</w:t>
      </w:r>
      <w:r>
        <w:rPr>
          <w:rFonts w:ascii="Times New Roman" w:hAnsi="Times New Roman" w:eastAsia="仿宋_GB2312"/>
          <w:sz w:val="32"/>
          <w:szCs w:val="32"/>
        </w:rPr>
        <w:t>，受伤部位：1.右三踝骨折；2.右足、右小腿肌痛</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：参会途中摔倒受伤。</w:t>
      </w:r>
    </w:p>
    <w:p w14:paraId="2CA6307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斌于2024年11月22日20时40分许护学岗执勤任务结束，将执勤车辆停放至宿舍楼停车区后，按照工作通知前往会议室参会。20时50分许，杨斌从宿舍楼停车区前往会议室途中在宿舍楼前摔倒受伤。随即被送往新疆医科大学第六附属医院诊治。诊断为：1.右三踝骨折；2.右足、右小腿肌痛。</w:t>
      </w:r>
    </w:p>
    <w:p w14:paraId="1B470D3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14.新疆三坪垦区公安局文兴荣申请工伤的有关信息</w:t>
      </w:r>
    </w:p>
    <w:p w14:paraId="4AB00FD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2025年1月27日</w:t>
      </w:r>
      <w:r>
        <w:rPr>
          <w:rFonts w:ascii="Times New Roman" w:hAnsi="Times New Roman" w:eastAsia="仿宋_GB2312"/>
          <w:sz w:val="32"/>
          <w:szCs w:val="32"/>
        </w:rPr>
        <w:t>受理了新疆三坪垦区公安局文兴荣工伤认定申请，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1C2946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受伤害职工姓名：文兴荣，性别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。受伤时间：2024年12月4日，受伤地点</w:t>
      </w:r>
      <w:r>
        <w:rPr>
          <w:rFonts w:hint="eastAsia" w:ascii="Times New Roman" w:hAnsi="Times New Roman" w:eastAsia="仿宋_GB2312"/>
          <w:sz w:val="32"/>
          <w:szCs w:val="32"/>
        </w:rPr>
        <w:t>：头屯河谷森林公园</w:t>
      </w:r>
      <w:r>
        <w:rPr>
          <w:rFonts w:ascii="Times New Roman" w:hAnsi="Times New Roman" w:eastAsia="仿宋_GB2312"/>
          <w:sz w:val="32"/>
          <w:szCs w:val="32"/>
        </w:rPr>
        <w:t>，受伤部位：右膝关节损伤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：处理警情过程中滑倒受伤。</w:t>
      </w:r>
    </w:p>
    <w:p w14:paraId="624918D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文兴荣于2024年12月4日21时许前往三坪大道与头屯街交汇处处理警情。到达现场后，因与当事人沟通无果，后跟随当事人至头屯河谷森林公园。23时许，文兴荣在头屯河谷森林公园内一座宝塔建筑旁木制台阶处滑倒受伤。当日自行喷涂跌打损伤喷雾治疗。次日因伤处疼痛未见好转，前往新疆医科大学第一附属医院昌吉分院诊治。诊断为：右膝关节损伤。</w:t>
      </w:r>
    </w:p>
    <w:p w14:paraId="0927807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15.新疆三坪垦区公安局李明峻申请工伤的有关信息</w:t>
      </w:r>
    </w:p>
    <w:p w14:paraId="4EBE0CA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2025年1月27日</w:t>
      </w:r>
      <w:r>
        <w:rPr>
          <w:rFonts w:ascii="Times New Roman" w:hAnsi="Times New Roman" w:eastAsia="仿宋_GB2312"/>
          <w:sz w:val="32"/>
          <w:szCs w:val="32"/>
        </w:rPr>
        <w:t>受理了新疆三坪垦区公安局李明峻工伤认定申请，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BF600D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受伤害职工姓名：李明峻，性别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。受伤时间：2024年12月11日，受伤地点</w:t>
      </w:r>
      <w:r>
        <w:rPr>
          <w:rFonts w:hint="eastAsia" w:ascii="Times New Roman" w:hAnsi="Times New Roman" w:eastAsia="仿宋_GB2312"/>
          <w:sz w:val="32"/>
          <w:szCs w:val="32"/>
        </w:rPr>
        <w:t>：新疆乌鲁木齐头屯河区五一农场SK09警务站</w:t>
      </w:r>
      <w:r>
        <w:rPr>
          <w:rFonts w:ascii="Times New Roman" w:hAnsi="Times New Roman" w:eastAsia="仿宋_GB2312"/>
          <w:sz w:val="32"/>
          <w:szCs w:val="32"/>
        </w:rPr>
        <w:t>，受伤部位：被狗咬伤或抓伤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：打扫犬舍卫生时右手食指被警犬牙齿划伤。</w:t>
      </w:r>
    </w:p>
    <w:p w14:paraId="70B6F92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：李明峻于2024年12月11日13时25分许在五一派出所SK09警务站打扫警犬犬舍卫生时，右手食指被警犬牙齿划伤。同日前往新疆生产建设兵团第十二师五一农场医院诊治。诊断为：被狗咬伤或抓伤。</w:t>
      </w:r>
    </w:p>
    <w:p w14:paraId="36054BD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16.新疆神龙新材科技有限公司高明申请工伤的有关信息</w:t>
      </w:r>
    </w:p>
    <w:p w14:paraId="77D81AC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2025年2月18日</w:t>
      </w:r>
      <w:r>
        <w:rPr>
          <w:rFonts w:ascii="Times New Roman" w:hAnsi="Times New Roman" w:eastAsia="仿宋_GB2312"/>
          <w:sz w:val="32"/>
          <w:szCs w:val="32"/>
        </w:rPr>
        <w:t>受理了新疆神龙新材科技有限公司高明工伤认定申请，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E84835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受伤害职工姓名：高明，性别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。受伤时间：2024年12月21日，受伤地点</w:t>
      </w:r>
      <w:r>
        <w:rPr>
          <w:rFonts w:hint="eastAsia" w:ascii="Times New Roman" w:hAnsi="Times New Roman" w:eastAsia="仿宋_GB2312"/>
          <w:sz w:val="32"/>
          <w:szCs w:val="32"/>
        </w:rPr>
        <w:t>：新疆神龙新材科技有限公司厂区生产作业区内</w:t>
      </w:r>
      <w:r>
        <w:rPr>
          <w:rFonts w:ascii="Times New Roman" w:hAnsi="Times New Roman" w:eastAsia="仿宋_GB2312"/>
          <w:sz w:val="32"/>
          <w:szCs w:val="32"/>
        </w:rPr>
        <w:t>，受伤部位：1.面部损伤；2.膝关节扭伤；3.左侧半月板损伤；4.左侧膝关节疼痛；5.静脉炎；6.左膝膝关节内侧副韧带扭伤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：帮助同事拆卸配电柜包装时掉落至电缆沟里受伤。</w:t>
      </w:r>
    </w:p>
    <w:p w14:paraId="456B00C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高明于2024年12月21日17时21分许在公司厂区生产车间一号轧机配电室北侧准备上前帮助同事拆卸配电柜包装时，掉落至电缆沟里受伤。同日被送往新疆医科大学第一附属医院诊治，诊断为：1.面部损伤；2.膝关节扭伤。后因膝关节疼痛未见缓解，于12月27日再次前往该院行MIR检查，待检查结果出来后于12月30日诊断为：1.左侧半月板损伤；2.左侧膝关节疼痛；3.左侧血管炎[脉管炎]（待查）；4.静脉炎。2025年1月7日诊断为：左膝膝关节内侧副韧带扭伤。</w:t>
      </w:r>
    </w:p>
    <w:p w14:paraId="5115584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17.新疆汇源惠农农业发展有限公司马虹申请工伤的有关信息</w:t>
      </w:r>
    </w:p>
    <w:p w14:paraId="36170D1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2025年2月18日</w:t>
      </w:r>
      <w:r>
        <w:rPr>
          <w:rFonts w:ascii="Times New Roman" w:hAnsi="Times New Roman" w:eastAsia="仿宋_GB2312"/>
          <w:sz w:val="32"/>
          <w:szCs w:val="32"/>
        </w:rPr>
        <w:t>受理了新疆汇源惠农农业发展有限公司马虹工伤认定申请，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9A8C60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受伤害职工姓名：马虹，性别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。受伤时间：2025年1月7日，受伤地点</w:t>
      </w:r>
      <w:r>
        <w:rPr>
          <w:rFonts w:hint="eastAsia" w:ascii="Times New Roman" w:hAnsi="Times New Roman" w:eastAsia="仿宋_GB2312"/>
          <w:sz w:val="32"/>
          <w:szCs w:val="32"/>
        </w:rPr>
        <w:t>：新疆汇源惠农农业发展有限公司果汁车间调配室</w:t>
      </w:r>
      <w:r>
        <w:rPr>
          <w:rFonts w:ascii="Times New Roman" w:hAnsi="Times New Roman" w:eastAsia="仿宋_GB2312"/>
          <w:sz w:val="32"/>
          <w:szCs w:val="32"/>
        </w:rPr>
        <w:t>，受伤部位：1.头部的损伤；2.颈部损伤；3.牙痛</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：完成调配工作后准备前往食堂吃饭途中滑倒受伤。</w:t>
      </w:r>
    </w:p>
    <w:p w14:paraId="0BED4A1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虹于2025年1月7日19时20分许在公司果汁车间调配室完成调配工作后准备前往食堂吃饭，行至调配室门口附近时因地面湿滑摔倒，摔倒时身体后仰头部触地受伤。同日被送往新疆医科大学第一附属医院昌吉分院诊治。诊断为：1.头部的损伤；2.颈部损伤；3.牙痛。</w:t>
      </w:r>
    </w:p>
    <w:p w14:paraId="62E7A4A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18.新疆金耕秸创科技有限公司涂翰青申请工伤的有关信息</w:t>
      </w:r>
    </w:p>
    <w:p w14:paraId="2CF2346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2025年1月27日</w:t>
      </w:r>
      <w:r>
        <w:rPr>
          <w:rFonts w:ascii="Times New Roman" w:hAnsi="Times New Roman" w:eastAsia="仿宋_GB2312"/>
          <w:sz w:val="32"/>
          <w:szCs w:val="32"/>
        </w:rPr>
        <w:t>受理了新疆金耕秸创科技有限公司涂翰青工伤认定申请，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8EB8FB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受伤害职工姓名：涂翰青，性别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：总经理助理</w:t>
      </w:r>
      <w:r>
        <w:rPr>
          <w:rFonts w:ascii="Times New Roman" w:hAnsi="Times New Roman" w:eastAsia="仿宋_GB2312"/>
          <w:sz w:val="32"/>
          <w:szCs w:val="32"/>
        </w:rPr>
        <w:t>。受伤时间：2024年12月2日，受伤地点</w:t>
      </w:r>
      <w:r>
        <w:rPr>
          <w:rFonts w:hint="eastAsia" w:ascii="Times New Roman" w:hAnsi="Times New Roman" w:eastAsia="仿宋_GB2312"/>
          <w:sz w:val="32"/>
          <w:szCs w:val="32"/>
        </w:rPr>
        <w:t>：105团7连红绿灯处</w:t>
      </w:r>
      <w:r>
        <w:rPr>
          <w:rFonts w:ascii="Times New Roman" w:hAnsi="Times New Roman" w:eastAsia="仿宋_GB2312"/>
          <w:sz w:val="32"/>
          <w:szCs w:val="32"/>
        </w:rPr>
        <w:t>，受伤部位：腰椎压缩性骨折（L1）</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：办理对公账户事宜途中发生交通事故受伤。</w:t>
      </w:r>
    </w:p>
    <w:p w14:paraId="3499A72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涂翰青于2024年12月2日16时26分许前往105团农业银行办理对公账户事宜途中，行至G335105团七连与通达路红绿灯处时与一辆重型半挂牵引车相撞发生交通事故受伤。同日前往石河子市人民医院诊治。诊断为：腰椎压缩性骨折（L1）。</w:t>
      </w:r>
    </w:p>
    <w:p w14:paraId="7E3FF65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19.乌鲁木齐悦华尊享酒店管理有限公司权思齐申请工伤的有关信息</w:t>
      </w:r>
    </w:p>
    <w:p w14:paraId="176FE08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2025年2月7日</w:t>
      </w:r>
      <w:r>
        <w:rPr>
          <w:rFonts w:ascii="Times New Roman" w:hAnsi="Times New Roman" w:eastAsia="仿宋_GB2312"/>
          <w:sz w:val="32"/>
          <w:szCs w:val="32"/>
        </w:rPr>
        <w:t>受理了乌鲁木齐悦华尊享酒店管理有限公司权思齐工伤认定申请，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827940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受伤害职工姓名：权思齐，性别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：客房服务员</w:t>
      </w:r>
      <w:r>
        <w:rPr>
          <w:rFonts w:ascii="Times New Roman" w:hAnsi="Times New Roman" w:eastAsia="仿宋_GB2312"/>
          <w:sz w:val="32"/>
          <w:szCs w:val="32"/>
        </w:rPr>
        <w:t>。受伤时间：2025年1月8日，受伤地点</w:t>
      </w:r>
      <w:r>
        <w:rPr>
          <w:rFonts w:hint="eastAsia" w:ascii="Times New Roman" w:hAnsi="Times New Roman" w:eastAsia="仿宋_GB2312"/>
          <w:sz w:val="32"/>
          <w:szCs w:val="32"/>
        </w:rPr>
        <w:t>：乌鲁木齐悦华尊享酒店管理有限公司三楼面点间</w:t>
      </w:r>
      <w:r>
        <w:rPr>
          <w:rFonts w:ascii="Times New Roman" w:hAnsi="Times New Roman" w:eastAsia="仿宋_GB2312"/>
          <w:sz w:val="32"/>
          <w:szCs w:val="32"/>
        </w:rPr>
        <w:t>，受伤部位：创伤性手指缺如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：加工包子馅料过程中切伤左手指。</w:t>
      </w:r>
    </w:p>
    <w:p w14:paraId="23326BF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：权思齐根据工作安排于2025年1月8日12时57分许在面点间帮忙加工包子馅料过程中切伤左手指。随即被送往新疆生产建设兵团第十二师五一农场医院诊治。诊断为：创伤性手指缺如。</w:t>
      </w:r>
    </w:p>
    <w:p w14:paraId="16845F3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20</w:t>
      </w:r>
      <w:r>
        <w:rPr>
          <w:rFonts w:hint="eastAsia" w:ascii="黑体" w:hAnsi="黑体" w:eastAsia="黑体" w:cs="黑体"/>
          <w:spacing w:val="-20"/>
          <w:sz w:val="32"/>
          <w:szCs w:val="32"/>
        </w:rPr>
        <w:t>.廖万平申请工伤的有关信息</w:t>
      </w:r>
    </w:p>
    <w:p w14:paraId="24F76F0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2025年1月27日</w:t>
      </w:r>
      <w:r>
        <w:rPr>
          <w:rFonts w:ascii="Times New Roman" w:hAnsi="Times New Roman" w:eastAsia="仿宋_GB2312"/>
          <w:sz w:val="32"/>
          <w:szCs w:val="32"/>
        </w:rPr>
        <w:t>受理了廖万平工伤认定申请，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E07599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受伤害职工姓名：廖万平，性别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。受伤时间：2024年5月13日，受伤地点</w:t>
      </w:r>
      <w:r>
        <w:rPr>
          <w:rFonts w:hint="eastAsia" w:ascii="Times New Roman" w:hAnsi="Times New Roman" w:eastAsia="仿宋_GB2312"/>
          <w:sz w:val="32"/>
          <w:szCs w:val="32"/>
        </w:rPr>
        <w:t>：乌鲁木齐市中科技工学校西山校区一期建设项目（一标段）宿舍楼</w:t>
      </w:r>
      <w:r>
        <w:rPr>
          <w:rFonts w:ascii="Times New Roman" w:hAnsi="Times New Roman" w:eastAsia="仿宋_GB2312"/>
          <w:sz w:val="32"/>
          <w:szCs w:val="32"/>
        </w:rPr>
        <w:t>，受伤部位：1.右足第3趾近节趾骨骨折；2.右足软组织疾患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：项目工地支模时被木板砸伤右足。</w:t>
      </w:r>
    </w:p>
    <w:p w14:paraId="7112389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廖万平于2024年5月13日17时许在乌鲁木齐市中科技工学校西山校区一期建设项目（一标段）宿舍楼支模时被木板砸伤右足。次日被送往新疆维吾尔自治区第三人民医院诊治。诊断为：1.右足第3趾近节趾骨骨折；2.右足软组织疾患。</w:t>
      </w:r>
    </w:p>
    <w:p w14:paraId="5774889B">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196A21B7"/>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8607B31"/>
    <w:rsid w:val="0A5922DF"/>
    <w:rsid w:val="0B1343EC"/>
    <w:rsid w:val="0B4A515E"/>
    <w:rsid w:val="0B5F1F91"/>
    <w:rsid w:val="0C52111B"/>
    <w:rsid w:val="0D841421"/>
    <w:rsid w:val="0E015F44"/>
    <w:rsid w:val="0EB775D4"/>
    <w:rsid w:val="0EBE4E06"/>
    <w:rsid w:val="0F950F2E"/>
    <w:rsid w:val="0FFD54BA"/>
    <w:rsid w:val="10121A41"/>
    <w:rsid w:val="10DB3A4D"/>
    <w:rsid w:val="119B4F8B"/>
    <w:rsid w:val="11FF3E7F"/>
    <w:rsid w:val="12771554"/>
    <w:rsid w:val="12827E45"/>
    <w:rsid w:val="12AA42BE"/>
    <w:rsid w:val="138B1052"/>
    <w:rsid w:val="189928AF"/>
    <w:rsid w:val="191E44B9"/>
    <w:rsid w:val="196A21B7"/>
    <w:rsid w:val="1AB71D4A"/>
    <w:rsid w:val="1AB7208C"/>
    <w:rsid w:val="1AC86C0F"/>
    <w:rsid w:val="1C8B27CB"/>
    <w:rsid w:val="1D570900"/>
    <w:rsid w:val="1D5D5E30"/>
    <w:rsid w:val="1E5E488E"/>
    <w:rsid w:val="1E7A431B"/>
    <w:rsid w:val="1EA955FF"/>
    <w:rsid w:val="208634A2"/>
    <w:rsid w:val="26126694"/>
    <w:rsid w:val="286415C3"/>
    <w:rsid w:val="2A6A16C7"/>
    <w:rsid w:val="2C9B4D5C"/>
    <w:rsid w:val="2CDD6876"/>
    <w:rsid w:val="2D9E1C33"/>
    <w:rsid w:val="2DE15FE9"/>
    <w:rsid w:val="2DF90DCE"/>
    <w:rsid w:val="2E3B422E"/>
    <w:rsid w:val="30C45E54"/>
    <w:rsid w:val="31832F7F"/>
    <w:rsid w:val="32E26CF2"/>
    <w:rsid w:val="3A2F07E2"/>
    <w:rsid w:val="3BD3587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7C4EE3"/>
    <w:rsid w:val="5C4B6FEB"/>
    <w:rsid w:val="5E084D23"/>
    <w:rsid w:val="5E14060D"/>
    <w:rsid w:val="5F8D3732"/>
    <w:rsid w:val="606C667B"/>
    <w:rsid w:val="60F71BE2"/>
    <w:rsid w:val="61A847CF"/>
    <w:rsid w:val="666E5064"/>
    <w:rsid w:val="66847EF8"/>
    <w:rsid w:val="67BC1F7D"/>
    <w:rsid w:val="6C885E8B"/>
    <w:rsid w:val="6D7618F1"/>
    <w:rsid w:val="6EE150CD"/>
    <w:rsid w:val="6EFE2219"/>
    <w:rsid w:val="7067450C"/>
    <w:rsid w:val="70BD75EA"/>
    <w:rsid w:val="72466808"/>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7619</Words>
  <Characters>8101</Characters>
  <Lines>11</Lines>
  <Paragraphs>3</Paragraphs>
  <TotalTime>0</TotalTime>
  <ScaleCrop>false</ScaleCrop>
  <LinksUpToDate>false</LinksUpToDate>
  <CharactersWithSpaces>8124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2025-02-26T07:03:00Z</dcterms:created>
  <dc:creator>张金艺</dc:creator>
  <cp:lastModifiedBy>张金艺</cp:lastModifiedBy>
  <dcterms:modified xsi:type="dcterms:W3CDTF">2025-02-26T07:31:03Z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4D0877C2DAD542F4BD4411D752BBCBD5_11</vt:lpwstr>
  </property>
  <property fmtid="{D5CDD505-2E9C-101B-9397-08002B2CF9AE}" pid="4" name="KSOTemplateDocerSaveRecord">
    <vt:lpwstr>eyJoZGlkIjoiNzc2NmIwZDEzMzg1ZGQ0MzQwYzI2MTZmZDY1ZWJhNzIiLCJ1c2VySWQiOiIxMzk0ODUyODIzIn0=</vt:lpwstr>
  </property>
</Properties>
</file>