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AC72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新疆生产建设兵团第十二师人力资源和社会保障局</w:t>
      </w:r>
      <w:r>
        <w:rPr>
          <w:rFonts w:hint="eastAsia" w:ascii="方正小标宋简体" w:hAnsi="方正小标宋简体" w:eastAsia="方正小标宋简体" w:cs="方正小标宋简体"/>
          <w:sz w:val="44"/>
          <w:szCs w:val="44"/>
        </w:rPr>
        <w:t>行政执法委托书</w:t>
      </w:r>
    </w:p>
    <w:p w14:paraId="22EAF56A">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p>
    <w:p w14:paraId="3BA43275">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仿宋" w:cs="方正小标宋简体"/>
          <w:sz w:val="44"/>
          <w:szCs w:val="44"/>
          <w:lang w:val="en-US" w:eastAsia="zh-CN"/>
        </w:rPr>
      </w:pPr>
      <w:r>
        <w:rPr>
          <w:rFonts w:hint="eastAsia" w:ascii="仿宋" w:hAnsi="仿宋" w:eastAsia="仿宋" w:cs="仿宋"/>
          <w:sz w:val="32"/>
          <w:szCs w:val="32"/>
        </w:rPr>
        <w:t>委托单位：</w:t>
      </w:r>
      <w:r>
        <w:rPr>
          <w:rFonts w:hint="eastAsia" w:ascii="仿宋" w:hAnsi="仿宋" w:eastAsia="仿宋" w:cs="仿宋"/>
          <w:sz w:val="32"/>
          <w:szCs w:val="32"/>
          <w:lang w:val="en-US" w:eastAsia="zh-CN"/>
        </w:rPr>
        <w:t>新疆生产建设兵团第十二师人力资源和社会保障局</w:t>
      </w:r>
    </w:p>
    <w:p w14:paraId="5E45B9A1">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负责</w:t>
      </w:r>
      <w:r>
        <w:rPr>
          <w:rFonts w:hint="eastAsia" w:ascii="仿宋" w:hAnsi="仿宋" w:eastAsia="仿宋" w:cs="仿宋"/>
          <w:sz w:val="32"/>
          <w:szCs w:val="32"/>
        </w:rPr>
        <w:t>人：</w:t>
      </w:r>
      <w:r>
        <w:rPr>
          <w:rFonts w:hint="eastAsia" w:ascii="仿宋" w:hAnsi="仿宋" w:eastAsia="仿宋" w:cs="仿宋"/>
          <w:sz w:val="32"/>
          <w:szCs w:val="32"/>
          <w:lang w:val="en-US" w:eastAsia="zh-CN"/>
        </w:rPr>
        <w:t>靳予聪</w:t>
      </w:r>
      <w:r>
        <w:rPr>
          <w:rFonts w:hint="eastAsia" w:ascii="仿宋" w:hAnsi="仿宋" w:eastAsia="仿宋" w:cs="仿宋"/>
          <w:sz w:val="32"/>
          <w:szCs w:val="32"/>
        </w:rPr>
        <w:t xml:space="preserve">        职务：</w:t>
      </w:r>
      <w:r>
        <w:rPr>
          <w:rFonts w:hint="eastAsia" w:ascii="仿宋" w:hAnsi="仿宋" w:eastAsia="仿宋" w:cs="仿宋"/>
          <w:sz w:val="32"/>
          <w:szCs w:val="32"/>
          <w:lang w:val="en-US" w:eastAsia="zh-CN"/>
        </w:rPr>
        <w:t>副</w:t>
      </w:r>
      <w:r>
        <w:rPr>
          <w:rFonts w:hint="eastAsia" w:ascii="仿宋" w:hAnsi="仿宋" w:eastAsia="仿宋" w:cs="仿宋"/>
          <w:sz w:val="32"/>
          <w:szCs w:val="32"/>
        </w:rPr>
        <w:t>局长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主持工作）</w:t>
      </w:r>
    </w:p>
    <w:p w14:paraId="50CA1C90">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 w:hAnsi="仿宋" w:eastAsia="仿宋" w:cs="仿宋"/>
          <w:sz w:val="32"/>
          <w:szCs w:val="32"/>
          <w:lang w:val="en-US"/>
        </w:rPr>
      </w:pPr>
      <w:r>
        <w:rPr>
          <w:rFonts w:hint="eastAsia" w:ascii="仿宋" w:hAnsi="仿宋" w:eastAsia="仿宋" w:cs="仿宋"/>
          <w:sz w:val="32"/>
          <w:szCs w:val="32"/>
        </w:rPr>
        <w:t>受委托单位：</w:t>
      </w:r>
      <w:r>
        <w:rPr>
          <w:rFonts w:hint="eastAsia" w:ascii="仿宋" w:hAnsi="仿宋" w:eastAsia="仿宋" w:cs="仿宋"/>
          <w:sz w:val="32"/>
          <w:szCs w:val="32"/>
          <w:lang w:val="en-US" w:eastAsia="zh-CN"/>
        </w:rPr>
        <w:t>新疆生产建设兵团第十二师城市管理综合行政执法支队</w:t>
      </w:r>
    </w:p>
    <w:p w14:paraId="5963DD1B">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法定代表</w:t>
      </w:r>
      <w:r>
        <w:rPr>
          <w:rFonts w:hint="eastAsia" w:ascii="仿宋" w:hAnsi="仿宋" w:eastAsia="仿宋" w:cs="仿宋"/>
          <w:sz w:val="32"/>
          <w:szCs w:val="32"/>
        </w:rPr>
        <w:t>人：</w:t>
      </w:r>
      <w:r>
        <w:rPr>
          <w:rFonts w:hint="eastAsia" w:ascii="仿宋" w:hAnsi="仿宋" w:eastAsia="仿宋" w:cs="仿宋"/>
          <w:sz w:val="32"/>
          <w:szCs w:val="32"/>
          <w:lang w:val="en-US" w:eastAsia="zh-CN"/>
        </w:rPr>
        <w:t>焦如刚</w:t>
      </w:r>
      <w:r>
        <w:rPr>
          <w:rFonts w:hint="eastAsia" w:ascii="仿宋" w:hAnsi="仿宋" w:eastAsia="仿宋" w:cs="仿宋"/>
          <w:sz w:val="32"/>
          <w:szCs w:val="32"/>
        </w:rPr>
        <w:t xml:space="preserve">        职务：</w:t>
      </w:r>
      <w:r>
        <w:rPr>
          <w:rFonts w:hint="eastAsia" w:ascii="仿宋" w:hAnsi="仿宋" w:eastAsia="仿宋" w:cs="仿宋"/>
          <w:sz w:val="32"/>
          <w:szCs w:val="32"/>
          <w:lang w:val="en-US" w:eastAsia="zh-CN"/>
        </w:rPr>
        <w:t>支</w:t>
      </w:r>
      <w:r>
        <w:rPr>
          <w:rFonts w:hint="eastAsia" w:ascii="仿宋" w:hAnsi="仿宋" w:eastAsia="仿宋" w:cs="仿宋"/>
          <w:sz w:val="32"/>
          <w:szCs w:val="32"/>
        </w:rPr>
        <w:t>队长</w:t>
      </w:r>
    </w:p>
    <w:p w14:paraId="7EBBDB3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为了进一步规范劳动保障监察行政执法工作，依法确立行政 执法委托机关与受委托机关的权利义务，依据《中华人民共和国 行政处罚法》《中华人民共和国劳动法》《中华人民共和国劳动合同法》《中华人民共和国就业促进法》《中华人民共和国社会保险法》《劳动保障监察条例》《保障农民工工资支付条例》《禁止使用童工规定》和《中华人民共和国未成年人保护法》等的相关规定，</w:t>
      </w:r>
      <w:r>
        <w:rPr>
          <w:rFonts w:hint="eastAsia" w:ascii="仿宋" w:hAnsi="仿宋" w:eastAsia="仿宋" w:cs="仿宋"/>
          <w:sz w:val="32"/>
          <w:szCs w:val="32"/>
          <w:lang w:val="en-US" w:eastAsia="zh-CN"/>
        </w:rPr>
        <w:t>新疆生产建设兵团第十二师人力资源和社会保障局</w:t>
      </w:r>
      <w:r>
        <w:rPr>
          <w:rFonts w:hint="eastAsia" w:ascii="仿宋" w:hAnsi="仿宋" w:eastAsia="仿宋" w:cs="仿宋"/>
          <w:sz w:val="32"/>
          <w:szCs w:val="32"/>
        </w:rPr>
        <w:t>委托</w:t>
      </w:r>
      <w:r>
        <w:rPr>
          <w:rFonts w:hint="eastAsia" w:ascii="仿宋" w:hAnsi="仿宋" w:eastAsia="仿宋" w:cs="仿宋"/>
          <w:sz w:val="32"/>
          <w:szCs w:val="32"/>
          <w:lang w:val="en-US" w:eastAsia="zh-CN"/>
        </w:rPr>
        <w:t>新疆生产建设兵团第十二师城市管理综合行政执法支队</w:t>
      </w:r>
      <w:r>
        <w:rPr>
          <w:rFonts w:hint="eastAsia" w:ascii="仿宋" w:hAnsi="仿宋" w:eastAsia="仿宋" w:cs="仿宋"/>
          <w:sz w:val="32"/>
          <w:szCs w:val="32"/>
        </w:rPr>
        <w:t>按下列要求行使劳动保障监察行政执法权。</w:t>
      </w:r>
    </w:p>
    <w:p w14:paraId="6D81992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一、委托执法权限</w:t>
      </w:r>
    </w:p>
    <w:p w14:paraId="7BE62508">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受委托单位在委托权限范围内以</w:t>
      </w:r>
      <w:r>
        <w:rPr>
          <w:rFonts w:hint="eastAsia" w:ascii="仿宋" w:hAnsi="仿宋" w:eastAsia="仿宋" w:cs="仿宋"/>
          <w:sz w:val="32"/>
          <w:szCs w:val="32"/>
          <w:lang w:val="en-US" w:eastAsia="zh-CN"/>
        </w:rPr>
        <w:t>新疆生产建设兵团第十二师人力资源和社会保障局</w:t>
      </w:r>
      <w:r>
        <w:rPr>
          <w:rFonts w:hint="eastAsia" w:ascii="仿宋" w:hAnsi="仿宋" w:eastAsia="仿宋" w:cs="仿宋"/>
          <w:sz w:val="32"/>
          <w:szCs w:val="32"/>
        </w:rPr>
        <w:t>的名义统一行使</w:t>
      </w:r>
      <w:r>
        <w:rPr>
          <w:rFonts w:hint="eastAsia" w:ascii="仿宋" w:hAnsi="仿宋" w:eastAsia="仿宋" w:cs="仿宋"/>
          <w:sz w:val="32"/>
          <w:szCs w:val="32"/>
          <w:lang w:val="en-US" w:eastAsia="zh-CN"/>
        </w:rPr>
        <w:t>劳动保障</w:t>
      </w:r>
      <w:r>
        <w:rPr>
          <w:rFonts w:hint="eastAsia" w:ascii="仿宋" w:hAnsi="仿宋" w:eastAsia="仿宋" w:cs="仿宋"/>
          <w:sz w:val="32"/>
          <w:szCs w:val="32"/>
        </w:rPr>
        <w:t>领域行政处罚权及与之相关的行政检查权等行政执法权力。</w:t>
      </w:r>
    </w:p>
    <w:p w14:paraId="2AAF11F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二、委托执法履行的职责范围</w:t>
      </w:r>
    </w:p>
    <w:p w14:paraId="56C7227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（一）贯彻执行党中央、国务院有关</w:t>
      </w:r>
      <w:r>
        <w:rPr>
          <w:rFonts w:hint="eastAsia" w:ascii="仿宋" w:hAnsi="仿宋" w:eastAsia="仿宋" w:cs="仿宋"/>
          <w:sz w:val="32"/>
          <w:szCs w:val="32"/>
          <w:lang w:val="en-US" w:eastAsia="zh-CN"/>
        </w:rPr>
        <w:t>劳动保障</w:t>
      </w:r>
      <w:r>
        <w:rPr>
          <w:rFonts w:hint="eastAsia" w:ascii="仿宋" w:hAnsi="仿宋" w:eastAsia="仿宋" w:cs="仿宋"/>
          <w:sz w:val="32"/>
          <w:szCs w:val="32"/>
        </w:rPr>
        <w:t>的法律法规、方针政策和</w:t>
      </w:r>
      <w:r>
        <w:rPr>
          <w:rFonts w:hint="eastAsia" w:ascii="仿宋" w:hAnsi="仿宋" w:eastAsia="仿宋" w:cs="仿宋"/>
          <w:sz w:val="32"/>
          <w:szCs w:val="32"/>
          <w:lang w:val="en-US" w:eastAsia="zh-CN"/>
        </w:rPr>
        <w:t>自治区党</w:t>
      </w:r>
      <w:r>
        <w:rPr>
          <w:rFonts w:hint="eastAsia" w:ascii="仿宋" w:hAnsi="仿宋" w:eastAsia="仿宋" w:cs="仿宋"/>
          <w:sz w:val="32"/>
          <w:szCs w:val="32"/>
        </w:rPr>
        <w:t>委、</w:t>
      </w:r>
      <w:r>
        <w:rPr>
          <w:rFonts w:hint="eastAsia" w:ascii="仿宋" w:hAnsi="仿宋" w:eastAsia="仿宋" w:cs="仿宋"/>
          <w:sz w:val="32"/>
          <w:szCs w:val="32"/>
          <w:lang w:val="en-US" w:eastAsia="zh-CN"/>
        </w:rPr>
        <w:t>自治区</w:t>
      </w:r>
      <w:r>
        <w:rPr>
          <w:rFonts w:hint="eastAsia" w:ascii="仿宋" w:hAnsi="仿宋" w:eastAsia="仿宋" w:cs="仿宋"/>
          <w:sz w:val="32"/>
          <w:szCs w:val="32"/>
        </w:rPr>
        <w:t>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兵团党委、兵团</w:t>
      </w:r>
      <w:r>
        <w:rPr>
          <w:rFonts w:hint="eastAsia" w:ascii="仿宋" w:hAnsi="仿宋" w:eastAsia="仿宋" w:cs="仿宋"/>
          <w:sz w:val="32"/>
          <w:szCs w:val="32"/>
        </w:rPr>
        <w:t>及</w:t>
      </w:r>
      <w:r>
        <w:rPr>
          <w:rFonts w:hint="eastAsia" w:ascii="仿宋" w:hAnsi="仿宋" w:eastAsia="仿宋" w:cs="仿宋"/>
          <w:sz w:val="32"/>
          <w:szCs w:val="32"/>
          <w:lang w:val="en-US" w:eastAsia="zh-CN"/>
        </w:rPr>
        <w:t>第十二师党</w:t>
      </w:r>
      <w:r>
        <w:rPr>
          <w:rFonts w:hint="eastAsia" w:ascii="仿宋" w:hAnsi="仿宋" w:eastAsia="仿宋" w:cs="仿宋"/>
          <w:sz w:val="32"/>
          <w:szCs w:val="32"/>
        </w:rPr>
        <w:t>委、</w:t>
      </w:r>
      <w:r>
        <w:rPr>
          <w:rFonts w:hint="eastAsia" w:ascii="仿宋" w:hAnsi="仿宋" w:eastAsia="仿宋" w:cs="仿宋"/>
          <w:sz w:val="32"/>
          <w:szCs w:val="32"/>
          <w:lang w:val="en-US" w:eastAsia="zh-CN"/>
        </w:rPr>
        <w:t>第十二师</w:t>
      </w:r>
      <w:r>
        <w:rPr>
          <w:rFonts w:hint="eastAsia" w:ascii="仿宋" w:hAnsi="仿宋" w:eastAsia="仿宋" w:cs="仿宋"/>
          <w:sz w:val="32"/>
          <w:szCs w:val="32"/>
        </w:rPr>
        <w:t>的决策部署。</w:t>
      </w:r>
    </w:p>
    <w:p w14:paraId="1053157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（二）负责</w:t>
      </w:r>
      <w:r>
        <w:rPr>
          <w:rFonts w:hint="eastAsia" w:ascii="仿宋" w:hAnsi="仿宋" w:eastAsia="仿宋" w:cs="仿宋"/>
          <w:sz w:val="32"/>
          <w:szCs w:val="32"/>
          <w:lang w:val="en-US" w:eastAsia="zh-CN"/>
        </w:rPr>
        <w:t>集中行使在师域内检查用人单位遵守劳动保障法律、法规和规章的情况，受理对违反劳动保障法律、法规或者规章行为的举报、投诉，依法纠正和查处违反劳动保障法律、法规或者规章的行为；负责师域内工程建设领域拖欠农民工工资投诉举报的受理和查处工作；负责各类业务平台的推广使用和兵团农民工工资支付监控预警平台的规范管理；负责权限内农民工工资保证金的管理；完成兵团根治欠薪专项工作组交办的工作任务。</w:t>
      </w:r>
    </w:p>
    <w:p w14:paraId="3548FA6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（四）负责</w:t>
      </w:r>
      <w:r>
        <w:rPr>
          <w:rFonts w:hint="eastAsia" w:ascii="仿宋" w:hAnsi="仿宋" w:eastAsia="仿宋" w:cs="仿宋"/>
          <w:sz w:val="32"/>
          <w:szCs w:val="32"/>
          <w:lang w:val="en-US" w:eastAsia="zh-CN"/>
        </w:rPr>
        <w:t>新疆生产建设兵团第十二师劳动保障</w:t>
      </w:r>
      <w:r>
        <w:rPr>
          <w:rFonts w:hint="eastAsia" w:ascii="仿宋" w:hAnsi="仿宋" w:eastAsia="仿宋" w:cs="仿宋"/>
          <w:sz w:val="32"/>
          <w:szCs w:val="32"/>
        </w:rPr>
        <w:t>领域综合行政执法信用信息推送、网上公示、共享有关工作。负责行政执法与刑事司法衔接有关工作。</w:t>
      </w:r>
    </w:p>
    <w:p w14:paraId="67B73BCD">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三、委托单位责任</w:t>
      </w:r>
    </w:p>
    <w:p w14:paraId="3B5804B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（一）指导、协调和监督受委托单位在委托权限范围内以委托单位名义依法实施的行政执法行为。</w:t>
      </w:r>
    </w:p>
    <w:p w14:paraId="71DD616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（二）承担受委托单位在委托权限范围内实施行政执法行为所产生的法律后果;委托单位承担相应责任后,可以根据受委托单位的过错责任大小,依法依规予以追究。</w:t>
      </w:r>
    </w:p>
    <w:p w14:paraId="7758555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（三）对受委托单位违法或者不适当的行政执法行为予以纠正或者撤销。</w:t>
      </w:r>
    </w:p>
    <w:p w14:paraId="6AFB080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受委托</w:t>
      </w:r>
      <w:r>
        <w:rPr>
          <w:rFonts w:hint="eastAsia" w:ascii="仿宋" w:hAnsi="仿宋" w:eastAsia="仿宋" w:cs="仿宋"/>
          <w:sz w:val="32"/>
          <w:szCs w:val="32"/>
          <w:lang w:val="en-US" w:eastAsia="zh-CN"/>
        </w:rPr>
        <w:t>单位</w:t>
      </w:r>
      <w:r>
        <w:rPr>
          <w:rFonts w:hint="eastAsia" w:ascii="仿宋" w:hAnsi="仿宋" w:eastAsia="仿宋" w:cs="仿宋"/>
          <w:sz w:val="32"/>
          <w:szCs w:val="32"/>
        </w:rPr>
        <w:t>在受委托权限范围内实施的行政执法行为引发的行政诉讼、行政复议案件，由</w:t>
      </w:r>
      <w:r>
        <w:rPr>
          <w:rFonts w:hint="eastAsia" w:ascii="仿宋" w:hAnsi="仿宋" w:eastAsia="仿宋" w:cs="仿宋"/>
          <w:sz w:val="32"/>
          <w:szCs w:val="32"/>
          <w:lang w:val="en-US" w:eastAsia="zh-CN"/>
        </w:rPr>
        <w:t>新疆生产建设兵团第十二师人力资源和社会保障局</w:t>
      </w:r>
      <w:r>
        <w:rPr>
          <w:rFonts w:hint="eastAsia" w:ascii="仿宋" w:hAnsi="仿宋" w:eastAsia="仿宋" w:cs="仿宋"/>
          <w:sz w:val="32"/>
          <w:szCs w:val="32"/>
        </w:rPr>
        <w:t>负责承担应诉工作，受委托</w:t>
      </w:r>
      <w:r>
        <w:rPr>
          <w:rFonts w:hint="eastAsia" w:ascii="仿宋" w:hAnsi="仿宋" w:eastAsia="仿宋" w:cs="仿宋"/>
          <w:sz w:val="32"/>
          <w:szCs w:val="32"/>
          <w:lang w:val="en-US" w:eastAsia="zh-CN"/>
        </w:rPr>
        <w:t>单位</w:t>
      </w:r>
      <w:r>
        <w:rPr>
          <w:rFonts w:hint="eastAsia" w:ascii="仿宋" w:hAnsi="仿宋" w:eastAsia="仿宋" w:cs="仿宋"/>
          <w:sz w:val="32"/>
          <w:szCs w:val="32"/>
        </w:rPr>
        <w:t>应当予以协助</w:t>
      </w:r>
      <w:r>
        <w:rPr>
          <w:rFonts w:hint="eastAsia" w:ascii="仿宋" w:hAnsi="仿宋" w:eastAsia="仿宋" w:cs="仿宋"/>
          <w:sz w:val="32"/>
          <w:szCs w:val="32"/>
          <w:lang w:eastAsia="zh-CN"/>
        </w:rPr>
        <w:t>。</w:t>
      </w:r>
    </w:p>
    <w:p w14:paraId="196AC48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四、受委托单位责任</w:t>
      </w:r>
    </w:p>
    <w:p w14:paraId="51F4F93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（一）受委托单位只能在委托权限和范围内以委托单位的名义实施行政执法行为；受委托单位以自己的名义执法或超越委托权限实施行政执法行为所产生的法律后果,由受委托单位自行承担。 </w:t>
      </w:r>
    </w:p>
    <w:p w14:paraId="6824110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（二）受委托单位在实施行政执法行为时,必须严格执行行政执法三项制度，由本单位在编在岗并取得有效行政执法证件的人员实施行政执法,按法定程序实施行政执法行为。</w:t>
      </w:r>
    </w:p>
    <w:p w14:paraId="4CCB502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（三）受委托单位不得将委托的行政执法职权再委托给其他任何组织或个人行使,否则应承担由此产生的法律责任。</w:t>
      </w:r>
    </w:p>
    <w:p w14:paraId="579821F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（四）受委托单位实施行政处罚权必须做到事实清楚、证据确凿、适用法律正确、程序规范、手续完备、处罚适当。</w:t>
      </w:r>
    </w:p>
    <w:p w14:paraId="5BAA5D4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（五）受委托单位在行政处罚决定履行或执行后,承办人应当制作结案报告,将有关案件材料按要求进行整理装订,完整归档。</w:t>
      </w:r>
    </w:p>
    <w:p w14:paraId="63D5A3C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五、其它事项  </w:t>
      </w:r>
    </w:p>
    <w:p w14:paraId="5F7B1F8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（一）本委托书有效期</w:t>
      </w:r>
      <w:r>
        <w:rPr>
          <w:rFonts w:hint="eastAsia" w:ascii="仿宋" w:hAnsi="仿宋" w:eastAsia="仿宋" w:cs="仿宋"/>
          <w:sz w:val="32"/>
          <w:szCs w:val="32"/>
          <w:lang w:val="en-US" w:eastAsia="zh-CN"/>
        </w:rPr>
        <w:t>3</w:t>
      </w:r>
      <w:r>
        <w:rPr>
          <w:rFonts w:hint="eastAsia" w:ascii="仿宋" w:hAnsi="仿宋" w:eastAsia="仿宋" w:cs="仿宋"/>
          <w:sz w:val="32"/>
          <w:szCs w:val="32"/>
        </w:rPr>
        <w:t>年,从202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日止,经双方</w:t>
      </w:r>
      <w:r>
        <w:rPr>
          <w:rFonts w:hint="eastAsia" w:ascii="仿宋" w:hAnsi="仿宋" w:eastAsia="仿宋" w:cs="仿宋"/>
          <w:sz w:val="32"/>
          <w:szCs w:val="32"/>
          <w:lang w:val="en-US" w:eastAsia="zh-CN"/>
        </w:rPr>
        <w:t>负责人</w:t>
      </w:r>
      <w:r>
        <w:rPr>
          <w:rFonts w:hint="eastAsia" w:ascii="仿宋" w:hAnsi="仿宋" w:eastAsia="仿宋" w:cs="仿宋"/>
          <w:sz w:val="32"/>
          <w:szCs w:val="32"/>
        </w:rPr>
        <w:t>签字并加盖公章后生效。</w:t>
      </w:r>
    </w:p>
    <w:p w14:paraId="6BCB9FC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）本委托书一式三份,委托单位和受委托单位各执一份,另一份报</w:t>
      </w:r>
      <w:r>
        <w:rPr>
          <w:rFonts w:hint="eastAsia" w:ascii="仿宋" w:hAnsi="仿宋" w:eastAsia="仿宋" w:cs="仿宋"/>
          <w:sz w:val="32"/>
          <w:szCs w:val="32"/>
          <w:lang w:val="en-US" w:eastAsia="zh-CN"/>
        </w:rPr>
        <w:t>师</w:t>
      </w:r>
      <w:r>
        <w:rPr>
          <w:rFonts w:hint="eastAsia" w:ascii="仿宋" w:hAnsi="仿宋" w:eastAsia="仿宋" w:cs="仿宋"/>
          <w:sz w:val="32"/>
          <w:szCs w:val="32"/>
        </w:rPr>
        <w:t>司法局备案。</w:t>
      </w:r>
    </w:p>
    <w:p w14:paraId="29A6C14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）委托事项发生变化时,根据情况及时对《行政执法委托书》进行修订并按规定备案;重新签订《行政执法委托书》后，原委托书自动失效。</w:t>
      </w:r>
    </w:p>
    <w:p w14:paraId="3D83F62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sz w:val="32"/>
          <w:szCs w:val="32"/>
          <w:lang w:val="en-US" w:eastAsia="zh-CN"/>
        </w:rPr>
      </w:pPr>
    </w:p>
    <w:p w14:paraId="45672B6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sz w:val="32"/>
          <w:szCs w:val="32"/>
          <w:lang w:val="en-US" w:eastAsia="zh-CN"/>
        </w:rPr>
      </w:pPr>
    </w:p>
    <w:p w14:paraId="6BC7F50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委托单位：（盖章）新疆生产建设兵团第十二师人力资源和社会保障局           </w:t>
      </w:r>
    </w:p>
    <w:p w14:paraId="4611893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负责人：靳予聪       </w:t>
      </w:r>
    </w:p>
    <w:p w14:paraId="09B736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受委托单位：（盖章）新疆生产建设兵团第十二师城市管理综合行政执法支队</w:t>
      </w:r>
    </w:p>
    <w:p w14:paraId="6DD86B9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法定代表人：焦如刚</w:t>
      </w:r>
    </w:p>
    <w:p w14:paraId="4CD89753">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p>
    <w:p w14:paraId="35DF521B">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2025年3月25日    </w:t>
      </w:r>
    </w:p>
    <w:p w14:paraId="5223A74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zcyODM2MmQ5Y2M3NGFiMGJjOTAyY2YwM2MxMGEifQ=="/>
  </w:docVars>
  <w:rsids>
    <w:rsidRoot w:val="00000000"/>
    <w:rsid w:val="02EE3C38"/>
    <w:rsid w:val="03A219EA"/>
    <w:rsid w:val="0FE8038D"/>
    <w:rsid w:val="16A42B33"/>
    <w:rsid w:val="24AF5210"/>
    <w:rsid w:val="27155875"/>
    <w:rsid w:val="2BB2003D"/>
    <w:rsid w:val="30393E95"/>
    <w:rsid w:val="31BD2FCF"/>
    <w:rsid w:val="404121C3"/>
    <w:rsid w:val="43D72F83"/>
    <w:rsid w:val="4FFE4A87"/>
    <w:rsid w:val="538544FC"/>
    <w:rsid w:val="539179C0"/>
    <w:rsid w:val="56625644"/>
    <w:rsid w:val="5C8C77E1"/>
    <w:rsid w:val="5F70520A"/>
    <w:rsid w:val="684D1CB0"/>
    <w:rsid w:val="7AF8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1615</Characters>
  <Lines>0</Lines>
  <Paragraphs>0</Paragraphs>
  <TotalTime>14</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2023-05-06T11:27:00Z</dcterms:created>
  <dc:creator>Administrator</dc:creator>
  <cp:lastModifiedBy>回首</cp:lastModifiedBy>
  <cp:lastPrinted>2025-07-16T08:04:58Z</cp:lastPrinted>
  <dcterms:modified xsi:type="dcterms:W3CDTF">2025-07-16T08:06:32Z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C7EEE3D0B6FD4B27B8AB4DB0E0D750DA_12</vt:lpwstr>
  </property>
  <property fmtid="{D5CDD505-2E9C-101B-9397-08002B2CF9AE}" pid="4" name="KSOTemplateDocerSaveRecord">
    <vt:lpwstr>eyJoZGlkIjoiMDA5YjNmYmViMTgxNTk4NGRhZTk2ZDJhOTFjZjk2MGIiLCJ1c2VySWQiOiI2Mjg4NTExNTIifQ==</vt:lpwstr>
  </property>
</Properties>
</file>