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0"/>
          <w:rFonts w:hint="eastAsia" w:ascii="黑体" w:hAnsi="黑体" w:eastAsia="黑体" w:cs="黑体"/>
          <w:i w:val="0"/>
          <w:iCs w:val="0"/>
          <w:caps w:val="0"/>
          <w:color w:val="2E3E4E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2E3E4E"/>
          <w:spacing w:val="0"/>
          <w:sz w:val="32"/>
          <w:szCs w:val="32"/>
          <w:u w:val="none"/>
          <w:shd w:val="clear" w:fill="FFFFFF"/>
          <w:lang w:val="en-US" w:eastAsia="zh-CN"/>
        </w:rPr>
        <w:t>附件</w:t>
      </w:r>
      <w:r>
        <w:rPr>
          <w:rStyle w:val="10"/>
          <w:rFonts w:hint="default" w:ascii="Times New Roman" w:hAnsi="Times New Roman" w:eastAsia="黑体" w:cs="Times New Roman"/>
          <w:i w:val="0"/>
          <w:iCs w:val="0"/>
          <w:caps w:val="0"/>
          <w:color w:val="2E3E4E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bookmarkStart w:id="0" w:name="_GoBack"/>
      <w:bookmarkEnd w:id="0"/>
    </w:p>
    <w:p w14:paraId="741F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2E3E4E"/>
          <w:spacing w:val="0"/>
          <w:sz w:val="44"/>
          <w:szCs w:val="44"/>
          <w:u w:val="none"/>
          <w:shd w:val="clear" w:fill="FFFFFF"/>
        </w:rPr>
      </w:pPr>
      <w:r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2E3E4E"/>
          <w:spacing w:val="0"/>
          <w:sz w:val="44"/>
          <w:szCs w:val="44"/>
          <w:u w:val="none"/>
          <w:shd w:val="clear" w:fill="FFFFFF"/>
        </w:rPr>
        <w:t>2025年度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十二师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科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技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计划项目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第二批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2E3E4E"/>
          <w:spacing w:val="0"/>
          <w:sz w:val="44"/>
          <w:szCs w:val="44"/>
          <w:u w:val="none"/>
          <w:shd w:val="clear" w:fill="FFFFFF"/>
        </w:rPr>
        <w:t>清单</w:t>
      </w:r>
    </w:p>
    <w:p w14:paraId="45524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2E3E4E"/>
          <w:spacing w:val="0"/>
          <w:sz w:val="11"/>
          <w:szCs w:val="11"/>
          <w:u w:val="none"/>
          <w:shd w:val="clear" w:fill="FFFFFF"/>
          <w:lang w:val="en-US" w:eastAsia="zh-CN"/>
        </w:rPr>
      </w:pPr>
    </w:p>
    <w:tbl>
      <w:tblPr>
        <w:tblStyle w:val="8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97"/>
        <w:gridCol w:w="2989"/>
        <w:gridCol w:w="1338"/>
        <w:gridCol w:w="1905"/>
        <w:gridCol w:w="953"/>
      </w:tblGrid>
      <w:tr w14:paraId="6405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1CBB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97" w:type="dxa"/>
            <w:vAlign w:val="center"/>
          </w:tcPr>
          <w:p w14:paraId="167A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D0D0D"/>
                <w:kern w:val="0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2989" w:type="dxa"/>
            <w:vAlign w:val="center"/>
          </w:tcPr>
          <w:p w14:paraId="753D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38" w:type="dxa"/>
            <w:vAlign w:val="center"/>
          </w:tcPr>
          <w:p w14:paraId="5E48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</w:t>
            </w:r>
          </w:p>
          <w:p w14:paraId="3F39A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905" w:type="dxa"/>
            <w:vAlign w:val="center"/>
          </w:tcPr>
          <w:p w14:paraId="1797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953" w:type="dxa"/>
            <w:vAlign w:val="center"/>
          </w:tcPr>
          <w:p w14:paraId="4A5F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90A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8" w:type="dxa"/>
            <w:gridSpan w:val="6"/>
          </w:tcPr>
          <w:p w14:paraId="6D5C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合计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</w:t>
            </w:r>
          </w:p>
        </w:tc>
      </w:tr>
      <w:tr w14:paraId="3CA0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8" w:type="dxa"/>
            <w:gridSpan w:val="6"/>
            <w:vAlign w:val="center"/>
          </w:tcPr>
          <w:p w14:paraId="27E2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重点领域攻关计划-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企业提升自主创新能力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</w:tr>
      <w:tr w14:paraId="4369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06" w:type="dxa"/>
            <w:vAlign w:val="center"/>
          </w:tcPr>
          <w:p w14:paraId="35DD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25C7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SRS2025301</w:t>
            </w:r>
          </w:p>
        </w:tc>
        <w:tc>
          <w:tcPr>
            <w:tcW w:w="2989" w:type="dxa"/>
            <w:vAlign w:val="center"/>
          </w:tcPr>
          <w:p w14:paraId="4AD07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亚麻籽全组分高值化利用关键技术研究及产业化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5C2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赵新河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EBD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乌鲁木齐上善元科技有限公司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93D22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经开区</w:t>
            </w:r>
          </w:p>
        </w:tc>
      </w:tr>
      <w:tr w14:paraId="75B9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8" w:type="dxa"/>
            <w:gridSpan w:val="6"/>
            <w:vAlign w:val="center"/>
          </w:tcPr>
          <w:p w14:paraId="2834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科技成果引进转化计划-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科技成果引进转化和产业化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</w:tr>
      <w:tr w14:paraId="0850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06" w:type="dxa"/>
            <w:vAlign w:val="center"/>
          </w:tcPr>
          <w:p w14:paraId="768C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0E67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SRS2025302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5F82950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应用体内植入式生理数据监测技术优化奶牛场管理规程与技术示范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27826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魏勇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DC11A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新疆天澳牧业有限公司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5FE5C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天润</w:t>
            </w:r>
          </w:p>
          <w:p w14:paraId="74EC7B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乳业</w:t>
            </w:r>
          </w:p>
        </w:tc>
      </w:tr>
      <w:tr w14:paraId="4ED6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06" w:type="dxa"/>
            <w:vAlign w:val="center"/>
          </w:tcPr>
          <w:p w14:paraId="38B4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6392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SRS2025303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3B7377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自走式沙棘收获机关键技术开发及应用示范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A07E14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周立波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5DB11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新疆鑫科科技发展股份有限公司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6967B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/>
              </w:rPr>
              <w:t>经开区</w:t>
            </w:r>
          </w:p>
        </w:tc>
      </w:tr>
      <w:tr w14:paraId="4943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8" w:type="dxa"/>
            <w:gridSpan w:val="6"/>
            <w:vAlign w:val="center"/>
          </w:tcPr>
          <w:p w14:paraId="2F5A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重点领域攻关计划-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企业提升自主创新能力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</w:tr>
      <w:tr w14:paraId="1779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06" w:type="dxa"/>
            <w:vAlign w:val="center"/>
          </w:tcPr>
          <w:p w14:paraId="302C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2640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SRS2025304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3486082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新疆小麦质量安全控制与高值化利用关键技术创新与应用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D01AC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孙海兰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5F9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阜康市阜北麦客制粉有限责任公司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D215EB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/>
              </w:rPr>
              <w:t>222团</w:t>
            </w:r>
          </w:p>
        </w:tc>
      </w:tr>
      <w:tr w14:paraId="1286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06" w:type="dxa"/>
            <w:vAlign w:val="center"/>
          </w:tcPr>
          <w:p w14:paraId="21AA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E35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SRS2025305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69B815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自走式棉花秸秆收获制粒关键技术及装备研发与应用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64A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田羽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78A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第十二师智能农机装备产业研究院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6624A5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/>
              </w:rPr>
              <w:t>五一</w:t>
            </w:r>
          </w:p>
          <w:p w14:paraId="6647B87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/>
              </w:rPr>
              <w:t>农场</w:t>
            </w:r>
          </w:p>
        </w:tc>
      </w:tr>
      <w:tr w14:paraId="4C44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8" w:type="dxa"/>
            <w:gridSpan w:val="6"/>
            <w:vAlign w:val="center"/>
          </w:tcPr>
          <w:p w14:paraId="4FB7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科技创新平台建设计划（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1个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010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6" w:type="dxa"/>
            <w:vAlign w:val="center"/>
          </w:tcPr>
          <w:p w14:paraId="7BEB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4139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SRS2025306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6F89C56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十二师科创中心建设（一期）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B76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王双权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AF0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新疆天恒基置业集团有限公司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20931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/>
              </w:rPr>
              <w:t>国投</w:t>
            </w:r>
          </w:p>
          <w:p w14:paraId="6932B0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D0D0D"/>
                <w:kern w:val="0"/>
                <w:sz w:val="24"/>
                <w:szCs w:val="24"/>
                <w:lang w:val="en-US" w:eastAsia="zh-CN"/>
              </w:rPr>
              <w:t>集团</w:t>
            </w:r>
          </w:p>
        </w:tc>
      </w:tr>
    </w:tbl>
    <w:p w14:paraId="2D2E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24A8D"/>
    <w:rsid w:val="09F91840"/>
    <w:rsid w:val="19F17E3E"/>
    <w:rsid w:val="1A75281D"/>
    <w:rsid w:val="1B03607B"/>
    <w:rsid w:val="1DD27F86"/>
    <w:rsid w:val="1E255050"/>
    <w:rsid w:val="1FED22D8"/>
    <w:rsid w:val="204C4020"/>
    <w:rsid w:val="22904DF6"/>
    <w:rsid w:val="2379689C"/>
    <w:rsid w:val="252A06A8"/>
    <w:rsid w:val="258B55EA"/>
    <w:rsid w:val="26431CE7"/>
    <w:rsid w:val="292D0766"/>
    <w:rsid w:val="295F3FF8"/>
    <w:rsid w:val="2C654299"/>
    <w:rsid w:val="2CE43832"/>
    <w:rsid w:val="2DC31699"/>
    <w:rsid w:val="2E7D7A9A"/>
    <w:rsid w:val="374C67F9"/>
    <w:rsid w:val="3C1246F7"/>
    <w:rsid w:val="3CA1704A"/>
    <w:rsid w:val="3CEF4259"/>
    <w:rsid w:val="3D115F7D"/>
    <w:rsid w:val="3D762284"/>
    <w:rsid w:val="4030014A"/>
    <w:rsid w:val="437135CA"/>
    <w:rsid w:val="439711A6"/>
    <w:rsid w:val="463D6035"/>
    <w:rsid w:val="466435C2"/>
    <w:rsid w:val="4A2512BA"/>
    <w:rsid w:val="4CA02E7A"/>
    <w:rsid w:val="4F55619D"/>
    <w:rsid w:val="51BC5914"/>
    <w:rsid w:val="559A1CBD"/>
    <w:rsid w:val="59ED66E3"/>
    <w:rsid w:val="5D6B5731"/>
    <w:rsid w:val="634A36E8"/>
    <w:rsid w:val="64095351"/>
    <w:rsid w:val="640F4432"/>
    <w:rsid w:val="64746C6E"/>
    <w:rsid w:val="68792AA5"/>
    <w:rsid w:val="69B8584F"/>
    <w:rsid w:val="6B6F018F"/>
    <w:rsid w:val="6DA4733C"/>
    <w:rsid w:val="6DEE7A91"/>
    <w:rsid w:val="6F060E0B"/>
    <w:rsid w:val="6F56267C"/>
    <w:rsid w:val="6F593F88"/>
    <w:rsid w:val="712878AF"/>
    <w:rsid w:val="71BD4B42"/>
    <w:rsid w:val="72E651DB"/>
    <w:rsid w:val="730218E9"/>
    <w:rsid w:val="75AD1FE0"/>
    <w:rsid w:val="76D17F50"/>
    <w:rsid w:val="78C50449"/>
    <w:rsid w:val="7B917CAE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1"/>
    <w:unhideWhenUsed/>
    <w:qFormat/>
    <w:uiPriority w:val="0"/>
    <w:pPr>
      <w:spacing w:line="6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6">
    <w:name w:val="Body Text First Indent 2"/>
    <w:basedOn w:val="3"/>
    <w:next w:val="5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font41"/>
    <w:basedOn w:val="9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1023</Words>
  <Characters>1231</Characters>
  <Lines>0</Lines>
  <Paragraphs>0</Paragraphs>
  <TotalTime>2</TotalTime>
  <ScaleCrop>false</ScaleCrop>
  <LinksUpToDate>false</LinksUpToDate>
  <CharactersWithSpaces>1231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2025-08-06T12:27:00Z</dcterms:created>
  <dc:creator>Administrator</dc:creator>
  <cp:lastModifiedBy>仝钰洁</cp:lastModifiedBy>
  <dcterms:modified xsi:type="dcterms:W3CDTF">2025-11-25T09:42:44Z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eyJoZGlkIjoiNGRmMzdkYjQ4OWU4MTQ3OGZkMzQ3MWFhMTllODEyNzYiLCJ1c2VySWQiOiI2MDA5NTA5MjcifQ==</vt:lpwstr>
  </property>
  <property fmtid="{D5CDD505-2E9C-101B-9397-08002B2CF9AE}" pid="4" name="ICV">
    <vt:lpwstr>33AC406697E24931A0F6745E2A87C8EE_12</vt:lpwstr>
  </property>
</Properties>
</file>