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929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</w:pPr>
    </w:p>
    <w:p w14:paraId="55A847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第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十二师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市场监督管理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局202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年度行政执法</w:t>
      </w:r>
    </w:p>
    <w:p w14:paraId="474C8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统计年报</w:t>
      </w:r>
    </w:p>
    <w:bookmarkEnd w:id="0"/>
    <w:p w14:paraId="55F77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 w14:paraId="1B6EA1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为全面落实行政执法公示制度有关要求，现将第十二师市监局2024年1月1日至12月31日期间的主要行政执法数据公示如下：</w:t>
      </w:r>
    </w:p>
    <w:p w14:paraId="43ED22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一、行政执法主体的名称</w:t>
      </w:r>
    </w:p>
    <w:p w14:paraId="49BD07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新疆生产建设兵团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第十二师市场监督管理局</w:t>
      </w:r>
    </w:p>
    <w:p w14:paraId="0AC7C3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二、执法岗位设置及数量情况</w:t>
      </w:r>
    </w:p>
    <w:p w14:paraId="12FFBA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第十二师市场监督管理局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截至2024年12月31日，持有中华人民共和国行政执法证件的执法人员62人。</w:t>
      </w:r>
    </w:p>
    <w:p w14:paraId="7C4E71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三、行政执法情况综述</w:t>
      </w:r>
    </w:p>
    <w:p w14:paraId="63B647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11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截至2024年12月31日，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第十二师市场监督管理局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完成行政处罚608件、行政许可7381件、行政给付0件、行政确认0件、行政检查716次、行政强制29件。</w:t>
      </w:r>
    </w:p>
    <w:p w14:paraId="64A3B3B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</w:t>
      </w:r>
    </w:p>
    <w:p w14:paraId="1F0D4A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十二师市场监督管理局（知识产权局）</w:t>
      </w:r>
    </w:p>
    <w:p w14:paraId="09113FA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</w:t>
      </w:r>
    </w:p>
    <w:p w14:paraId="1879F0A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/>
        <w:jc w:val="center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</w:p>
    <w:p w14:paraId="295F85B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531" w:bottom="198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4B68A4D-ECA1-4716-A1BE-AE89823823A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7521448-435D-4102-8506-C74C95B6F03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CDB1F1B-A1EE-4097-8D6E-5E1A3409298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D2942"/>
    <w:rsid w:val="00230BE1"/>
    <w:rsid w:val="00323B43"/>
    <w:rsid w:val="003D37D8"/>
    <w:rsid w:val="00417AA2"/>
    <w:rsid w:val="00426133"/>
    <w:rsid w:val="004358AB"/>
    <w:rsid w:val="006E554B"/>
    <w:rsid w:val="008B7726"/>
    <w:rsid w:val="00D31D50"/>
    <w:rsid w:val="042E7C6F"/>
    <w:rsid w:val="04CC0E6F"/>
    <w:rsid w:val="08FB3710"/>
    <w:rsid w:val="0AFE4823"/>
    <w:rsid w:val="0B5B76E5"/>
    <w:rsid w:val="148D19B3"/>
    <w:rsid w:val="1E271612"/>
    <w:rsid w:val="1EFADCB3"/>
    <w:rsid w:val="3FDFCF9D"/>
    <w:rsid w:val="40E9103F"/>
    <w:rsid w:val="427228A0"/>
    <w:rsid w:val="449344C9"/>
    <w:rsid w:val="4BBF52F4"/>
    <w:rsid w:val="4C3D36CC"/>
    <w:rsid w:val="5FA132E6"/>
    <w:rsid w:val="6D7C3569"/>
    <w:rsid w:val="6F0B4902"/>
    <w:rsid w:val="6FFDAE46"/>
    <w:rsid w:val="75465EE8"/>
    <w:rsid w:val="758563DA"/>
    <w:rsid w:val="773FE5BA"/>
    <w:rsid w:val="77F78EF3"/>
    <w:rsid w:val="7DAC0958"/>
    <w:rsid w:val="7DDFC0A9"/>
    <w:rsid w:val="7DEB0A02"/>
    <w:rsid w:val="7F2E9D0E"/>
    <w:rsid w:val="7FC7D4EF"/>
    <w:rsid w:val="7FF6E785"/>
    <w:rsid w:val="9FDFE173"/>
    <w:rsid w:val="B9FBB51F"/>
    <w:rsid w:val="C2FD57CB"/>
    <w:rsid w:val="CFC5DC29"/>
    <w:rsid w:val="FBA6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text-tag"/>
    <w:basedOn w:val="5"/>
    <w:qFormat/>
    <w:uiPriority w:val="0"/>
  </w:style>
  <w:style w:type="paragraph" w:customStyle="1" w:styleId="7">
    <w:name w:val="text-tag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511</Characters>
  <Lines>2</Lines>
  <Paragraphs>1</Paragraphs>
  <TotalTime>0</TotalTime>
  <ScaleCrop>false</ScaleCrop>
  <LinksUpToDate>false</LinksUpToDate>
  <CharactersWithSpaces>601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</dc:creator>
  <cp:lastModifiedBy>Administrator</cp:lastModifiedBy>
  <cp:lastPrinted>2024-02-26T04:39:00Z</cp:lastPrinted>
  <dcterms:modified xsi:type="dcterms:W3CDTF">2025-12-10T09:57:19Z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eyJoZGlkIjoiYzZjNGQ0N2FiNjI3OGQ0ZWQ2OWUyNjcwYWI0ODkzMWYifQ==</vt:lpwstr>
  </property>
  <property fmtid="{D5CDD505-2E9C-101B-9397-08002B2CF9AE}" pid="4" name="ICV">
    <vt:lpwstr>F5696DB3F2DC4BD0B4B2763A22C96BB7_13</vt:lpwstr>
  </property>
</Properties>
</file>