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F2" w:rsidRDefault="00E869F2" w:rsidP="00E869F2">
      <w:pPr>
        <w:spacing w:line="52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C84CAF">
        <w:rPr>
          <w:rFonts w:ascii="黑体" w:eastAsia="黑体" w:hAnsi="黑体" w:cs="Times New Roman" w:hint="eastAsia"/>
          <w:sz w:val="32"/>
          <w:szCs w:val="32"/>
        </w:rPr>
        <w:t>3</w:t>
      </w:r>
      <w:r>
        <w:rPr>
          <w:rFonts w:ascii="黑体" w:eastAsia="黑体" w:hAnsi="黑体" w:cs="Times New Roman" w:hint="eastAsia"/>
          <w:sz w:val="32"/>
          <w:szCs w:val="32"/>
        </w:rPr>
        <w:t>：</w:t>
      </w:r>
    </w:p>
    <w:p w:rsidR="000964E3" w:rsidRDefault="000964E3" w:rsidP="000964E3">
      <w:pPr>
        <w:spacing w:line="3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0964E3">
        <w:rPr>
          <w:rFonts w:ascii="Times New Roman" w:eastAsia="方正小标宋简体" w:hAnsi="Times New Roman" w:cs="Times New Roman" w:hint="eastAsia"/>
          <w:sz w:val="32"/>
          <w:szCs w:val="32"/>
        </w:rPr>
        <w:t>十二师提前下达</w:t>
      </w:r>
      <w:r w:rsidRPr="000964E3">
        <w:rPr>
          <w:rFonts w:ascii="Times New Roman" w:eastAsia="方正小标宋简体" w:hAnsi="Times New Roman" w:cs="Times New Roman" w:hint="eastAsia"/>
          <w:sz w:val="32"/>
          <w:szCs w:val="32"/>
        </w:rPr>
        <w:t>202</w:t>
      </w:r>
      <w:r w:rsidR="001D6857">
        <w:rPr>
          <w:rFonts w:ascii="Times New Roman" w:eastAsia="方正小标宋简体" w:hAnsi="Times New Roman" w:cs="Times New Roman" w:hint="eastAsia"/>
          <w:sz w:val="32"/>
          <w:szCs w:val="32"/>
        </w:rPr>
        <w:t>6</w:t>
      </w:r>
      <w:r w:rsidRPr="000964E3">
        <w:rPr>
          <w:rFonts w:ascii="Times New Roman" w:eastAsia="方正小标宋简体" w:hAnsi="Times New Roman" w:cs="Times New Roman" w:hint="eastAsia"/>
          <w:sz w:val="32"/>
          <w:szCs w:val="32"/>
        </w:rPr>
        <w:t>年中央财政衔接推进乡村振兴补助资金</w:t>
      </w:r>
    </w:p>
    <w:p w:rsidR="000964E3" w:rsidRDefault="001D6857" w:rsidP="000964E3">
      <w:pPr>
        <w:spacing w:line="3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t>（</w:t>
      </w:r>
      <w:r w:rsidR="00C84CAF">
        <w:rPr>
          <w:rFonts w:ascii="Times New Roman" w:eastAsia="方正小标宋简体" w:hAnsi="Times New Roman" w:cs="Times New Roman" w:hint="eastAsia"/>
          <w:sz w:val="32"/>
          <w:szCs w:val="32"/>
        </w:rPr>
        <w:t>以工代赈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任务）</w:t>
      </w:r>
      <w:r w:rsidR="000964E3" w:rsidRPr="000964E3">
        <w:rPr>
          <w:rFonts w:ascii="Times New Roman" w:eastAsia="方正小标宋简体" w:hAnsi="Times New Roman" w:cs="Times New Roman" w:hint="eastAsia"/>
          <w:sz w:val="32"/>
          <w:szCs w:val="32"/>
        </w:rPr>
        <w:t>绩效目标表</w:t>
      </w:r>
    </w:p>
    <w:p w:rsidR="001D6857" w:rsidRDefault="001D6857" w:rsidP="001D6857">
      <w:pPr>
        <w:spacing w:line="300" w:lineRule="exact"/>
        <w:jc w:val="center"/>
        <w:rPr>
          <w:rFonts w:ascii="Times New Roman" w:eastAsia="仿宋_GB2312" w:hAnsi="Times New Roman" w:cs="Times New Roman"/>
          <w:sz w:val="22"/>
          <w:szCs w:val="32"/>
        </w:rPr>
      </w:pPr>
      <w:r w:rsidRPr="00DD6A75">
        <w:rPr>
          <w:rFonts w:ascii="Times New Roman" w:eastAsia="仿宋_GB2312" w:hAnsi="Times New Roman" w:cs="Times New Roman"/>
          <w:sz w:val="22"/>
          <w:szCs w:val="32"/>
        </w:rPr>
        <w:t>（</w:t>
      </w:r>
      <w:r w:rsidRPr="00DD6A75">
        <w:rPr>
          <w:rFonts w:ascii="Times New Roman" w:eastAsia="仿宋_GB2312" w:hAnsi="Times New Roman" w:cs="Times New Roman"/>
          <w:sz w:val="2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22"/>
          <w:szCs w:val="32"/>
        </w:rPr>
        <w:t>5</w:t>
      </w:r>
      <w:r w:rsidRPr="00DD6A75">
        <w:rPr>
          <w:rFonts w:ascii="Times New Roman" w:eastAsia="仿宋_GB2312" w:hAnsi="Times New Roman" w:cs="Times New Roman"/>
          <w:sz w:val="22"/>
          <w:szCs w:val="32"/>
        </w:rPr>
        <w:t>年度）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1231"/>
        <w:gridCol w:w="1478"/>
        <w:gridCol w:w="1275"/>
        <w:gridCol w:w="426"/>
        <w:gridCol w:w="425"/>
        <w:gridCol w:w="1964"/>
        <w:gridCol w:w="729"/>
        <w:gridCol w:w="373"/>
        <w:gridCol w:w="1045"/>
      </w:tblGrid>
      <w:tr w:rsidR="00C84CAF" w:rsidRPr="00DD6A75" w:rsidTr="0066470C">
        <w:trPr>
          <w:trHeight w:val="335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第十二师西山农牧场二连人居饮水管网改造以工代赈项目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十二师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发展和改革委员会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西山农牧场</w:t>
            </w: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农业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和林业草原</w:t>
            </w: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项目建设性质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新建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资金情况（万元）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资金来源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中央财政衔接推进乡村振兴补助资金</w:t>
            </w:r>
          </w:p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以工代赈</w:t>
            </w: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任务）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年度资金总额（万元）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260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其中：中央财政衔接资金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247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4CAF" w:rsidRPr="00DD6A75" w:rsidRDefault="00C84CAF" w:rsidP="00DC47B6">
            <w:pPr>
              <w:widowControl/>
              <w:spacing w:line="240" w:lineRule="exact"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13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总体目标</w:t>
            </w:r>
          </w:p>
        </w:tc>
        <w:tc>
          <w:tcPr>
            <w:tcW w:w="7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年度目标</w:t>
            </w:r>
          </w:p>
        </w:tc>
      </w:tr>
      <w:tr w:rsidR="00C84CAF" w:rsidRPr="00DD6A75" w:rsidTr="0066470C">
        <w:trPr>
          <w:trHeight w:val="1127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年实施第十二师西山农牧场二连人居饮水管网改造以工代赈项目，改造给水管网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5000m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，立管及入户管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600m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</w:t>
            </w:r>
            <w:r w:rsidRPr="00D3316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总投资</w:t>
            </w:r>
            <w:r w:rsidRPr="00D3316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260</w:t>
            </w:r>
            <w:r w:rsidRPr="00D3316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万元，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其中按</w:t>
            </w:r>
            <w:r w:rsidRPr="00D3316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工投劳投资</w:t>
            </w:r>
            <w:r w:rsidRPr="00D3316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99.02</w:t>
            </w:r>
            <w:r w:rsidRPr="00D3316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万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元</w:t>
            </w:r>
            <w:r w:rsidRPr="00D3316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该</w:t>
            </w:r>
            <w:r w:rsidRPr="00D3316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项目预计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带动</w:t>
            </w:r>
            <w:r w:rsidRPr="00D3316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59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名当地群众务工</w:t>
            </w:r>
            <w:r w:rsidRPr="00D3316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主要为返乡农民工、其他农村低收入人口</w:t>
            </w:r>
            <w:r w:rsidRPr="00D3316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等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，可</w:t>
            </w:r>
            <w:r w:rsidRPr="00D3316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有效解决当地劳动力就地就近就业难题，助力区域内低收入人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群</w:t>
            </w:r>
            <w:r w:rsidRPr="00D3316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增收致富。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指标值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kern w:val="0"/>
                <w:szCs w:val="21"/>
              </w:rPr>
              <w:t>产出指标</w:t>
            </w:r>
            <w:r w:rsidRPr="00DD6A7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33160" w:rsidRDefault="00C84CAF" w:rsidP="00DC47B6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D33160">
              <w:rPr>
                <w:rFonts w:ascii="Times New Roman" w:eastAsia="仿宋_GB2312" w:hAnsi="Times New Roman" w:cs="Times New Roman"/>
                <w:color w:val="000000"/>
                <w:szCs w:val="18"/>
              </w:rPr>
              <w:t>涉及连队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/>
                <w:szCs w:val="18"/>
              </w:rPr>
              <w:t>1</w:t>
            </w:r>
            <w:r w:rsidRPr="0009454A">
              <w:rPr>
                <w:rFonts w:ascii="Times New Roman" w:eastAsia="仿宋_GB2312" w:hAnsi="Times New Roman" w:cs="Times New Roman"/>
                <w:szCs w:val="18"/>
              </w:rPr>
              <w:t>处</w:t>
            </w:r>
          </w:p>
        </w:tc>
      </w:tr>
      <w:tr w:rsidR="00C84CAF" w:rsidRPr="008A46ED" w:rsidTr="0066470C">
        <w:trPr>
          <w:trHeight w:val="335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CAF" w:rsidRPr="00D33160" w:rsidRDefault="00C84CAF" w:rsidP="00DC47B6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D33160">
              <w:rPr>
                <w:rFonts w:ascii="Times New Roman" w:eastAsia="仿宋_GB2312" w:hAnsi="Times New Roman" w:cs="Times New Roman"/>
                <w:color w:val="000000"/>
                <w:szCs w:val="18"/>
              </w:rPr>
              <w:t>人居饮水管线改造数量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CAF" w:rsidRPr="00D33160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≥</w:t>
            </w:r>
            <w:r w:rsidRPr="00D33160">
              <w:rPr>
                <w:rFonts w:ascii="Times New Roman" w:eastAsia="仿宋_GB2312" w:hAnsi="Times New Roman" w:cs="Times New Roman"/>
                <w:szCs w:val="18"/>
              </w:rPr>
              <w:t>5.6km</w:t>
            </w:r>
          </w:p>
        </w:tc>
      </w:tr>
      <w:tr w:rsidR="00C84CAF" w:rsidRPr="008A46ED" w:rsidTr="0066470C">
        <w:trPr>
          <w:trHeight w:val="335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33160" w:rsidRDefault="00C84CAF" w:rsidP="00DC47B6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D33160">
              <w:rPr>
                <w:rFonts w:ascii="Times New Roman" w:eastAsia="仿宋_GB2312" w:hAnsi="Times New Roman" w:cs="Times New Roman"/>
                <w:szCs w:val="18"/>
              </w:rPr>
              <w:t>项目验收合格率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/>
                <w:szCs w:val="18"/>
              </w:rPr>
              <w:t>=100%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33160" w:rsidRDefault="00C84CAF" w:rsidP="00DC47B6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D33160">
              <w:rPr>
                <w:rFonts w:ascii="Times New Roman" w:eastAsia="仿宋_GB2312" w:hAnsi="Times New Roman" w:cs="Times New Roman"/>
                <w:szCs w:val="18"/>
              </w:rPr>
              <w:t>项目设计变更率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F" w:rsidRPr="00D33160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≤</w:t>
            </w:r>
            <w:r w:rsidRPr="00D33160">
              <w:rPr>
                <w:rFonts w:ascii="Times New Roman" w:eastAsia="仿宋_GB2312" w:hAnsi="Times New Roman" w:cs="Times New Roman"/>
                <w:szCs w:val="18"/>
              </w:rPr>
              <w:t>10%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33160" w:rsidRDefault="00C84CAF" w:rsidP="00DC47B6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D33160">
              <w:rPr>
                <w:rFonts w:ascii="Times New Roman" w:eastAsia="仿宋_GB2312" w:hAnsi="Times New Roman" w:cs="Times New Roman"/>
                <w:szCs w:val="18"/>
              </w:rPr>
              <w:t>项目完成及时率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/>
                <w:szCs w:val="18"/>
              </w:rPr>
              <w:t>=100%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D33160">
              <w:rPr>
                <w:rFonts w:ascii="Times New Roman" w:eastAsia="仿宋_GB2312" w:hAnsi="Times New Roman" w:cs="Times New Roman"/>
                <w:szCs w:val="18"/>
              </w:rPr>
              <w:t>资金支付及时率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/>
                <w:szCs w:val="18"/>
              </w:rPr>
              <w:t>=100%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D33160">
              <w:rPr>
                <w:rFonts w:ascii="Times New Roman" w:eastAsia="仿宋_GB2312" w:hAnsi="Times New Roman" w:cs="Times New Roman"/>
                <w:szCs w:val="18"/>
              </w:rPr>
              <w:t>项目计划开始时间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/>
                <w:szCs w:val="18"/>
              </w:rPr>
              <w:t>2026</w:t>
            </w:r>
            <w:r w:rsidRPr="0009454A">
              <w:rPr>
                <w:rFonts w:ascii="Times New Roman" w:eastAsia="仿宋_GB2312" w:hAnsi="Times New Roman" w:cs="Times New Roman"/>
                <w:szCs w:val="18"/>
              </w:rPr>
              <w:t>年</w:t>
            </w:r>
            <w:r w:rsidRPr="0009454A">
              <w:rPr>
                <w:rFonts w:ascii="Times New Roman" w:eastAsia="仿宋_GB2312" w:hAnsi="Times New Roman" w:cs="Times New Roman"/>
                <w:szCs w:val="18"/>
              </w:rPr>
              <w:t>3</w:t>
            </w:r>
            <w:r w:rsidRPr="0009454A">
              <w:rPr>
                <w:rFonts w:ascii="Times New Roman" w:eastAsia="仿宋_GB2312" w:hAnsi="Times New Roman" w:cs="Times New Roman"/>
                <w:szCs w:val="18"/>
              </w:rPr>
              <w:t>月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D33160">
              <w:rPr>
                <w:rFonts w:ascii="Times New Roman" w:eastAsia="仿宋_GB2312" w:hAnsi="Times New Roman" w:cs="Times New Roman"/>
                <w:szCs w:val="18"/>
              </w:rPr>
              <w:t>项目计划完工时间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/>
                <w:szCs w:val="18"/>
              </w:rPr>
              <w:t>2026</w:t>
            </w:r>
            <w:r w:rsidRPr="0009454A">
              <w:rPr>
                <w:rFonts w:ascii="Times New Roman" w:eastAsia="仿宋_GB2312" w:hAnsi="Times New Roman" w:cs="Times New Roman"/>
                <w:szCs w:val="18"/>
              </w:rPr>
              <w:t>年</w:t>
            </w:r>
            <w:r w:rsidRPr="0009454A">
              <w:rPr>
                <w:rFonts w:ascii="Times New Roman" w:eastAsia="仿宋_GB2312" w:hAnsi="Times New Roman" w:cs="Times New Roman"/>
                <w:szCs w:val="18"/>
              </w:rPr>
              <w:t>11</w:t>
            </w:r>
            <w:r w:rsidRPr="0009454A">
              <w:rPr>
                <w:rFonts w:ascii="Times New Roman" w:eastAsia="仿宋_GB2312" w:hAnsi="Times New Roman" w:cs="Times New Roman"/>
                <w:szCs w:val="18"/>
              </w:rPr>
              <w:t>月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D830D2">
              <w:rPr>
                <w:rFonts w:ascii="Times New Roman" w:eastAsia="仿宋_GB2312" w:hAnsi="Times New Roman" w:cs="Times New Roman"/>
                <w:szCs w:val="18"/>
              </w:rPr>
              <w:t>项目预算控制率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F" w:rsidRPr="00D33160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≤</w:t>
            </w:r>
            <w:r>
              <w:rPr>
                <w:rFonts w:ascii="Times New Roman" w:eastAsia="仿宋_GB2312" w:hAnsi="Times New Roman" w:cs="Times New Roman" w:hint="eastAsia"/>
                <w:szCs w:val="18"/>
              </w:rPr>
              <w:t>100%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D33160">
              <w:rPr>
                <w:rFonts w:ascii="Times New Roman" w:eastAsia="仿宋_GB2312" w:hAnsi="Times New Roman" w:cs="Times New Roman"/>
                <w:szCs w:val="18"/>
              </w:rPr>
              <w:t>项目工程费用控制率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F" w:rsidRPr="00D33160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≤</w:t>
            </w:r>
            <w:r w:rsidRPr="00D33160">
              <w:rPr>
                <w:rFonts w:ascii="Times New Roman" w:eastAsia="仿宋_GB2312" w:hAnsi="Times New Roman" w:cs="Times New Roman"/>
                <w:szCs w:val="18"/>
              </w:rPr>
              <w:t>100%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kern w:val="0"/>
                <w:szCs w:val="21"/>
              </w:rPr>
              <w:t>效益指标</w:t>
            </w:r>
            <w:r w:rsidRPr="00DD6A75"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经济效益指标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带动项目区人口增收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≥</w:t>
            </w: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99.02</w:t>
            </w: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万元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社会效益指标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带动当地群众务工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≥</w:t>
            </w: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59</w:t>
            </w: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人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09454A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09454A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确保饮水工程安全运行，</w:t>
            </w:r>
            <w:r>
              <w:rPr>
                <w:rFonts w:ascii="Times New Roman" w:eastAsia="仿宋_GB2312" w:hAnsi="Times New Roman" w:cs="Times New Roman" w:hint="eastAsia"/>
                <w:szCs w:val="18"/>
              </w:rPr>
              <w:t>全面</w:t>
            </w: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保障饮水安全，覆盖服务人口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F" w:rsidRPr="0009454A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≥</w:t>
            </w: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728</w:t>
            </w: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人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生态效益指标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/>
                <w:szCs w:val="18"/>
              </w:rPr>
              <w:t>不涉及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/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可持续影响指标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项目所在连队基础设施条件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持续改善</w:t>
            </w:r>
          </w:p>
        </w:tc>
      </w:tr>
      <w:tr w:rsidR="00C84CAF" w:rsidRPr="00DD6A75" w:rsidTr="0066470C">
        <w:trPr>
          <w:trHeight w:val="335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DD6A75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DD6A75">
              <w:rPr>
                <w:rFonts w:ascii="Times New Roman" w:eastAsia="仿宋_GB2312" w:hAnsi="Times New Roman" w:cs="Times New Roman"/>
                <w:kern w:val="0"/>
                <w:szCs w:val="21"/>
              </w:rPr>
              <w:t>满意度指标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F" w:rsidRPr="0009454A" w:rsidRDefault="00C84CAF" w:rsidP="00DC47B6">
            <w:pPr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服务对象满意度指标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CAF" w:rsidRPr="0009454A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受益群体满意度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CAF" w:rsidRPr="0009454A" w:rsidRDefault="00C84CAF" w:rsidP="00DC47B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≥</w:t>
            </w:r>
            <w:r w:rsidRPr="0009454A">
              <w:rPr>
                <w:rFonts w:ascii="Times New Roman" w:eastAsia="仿宋_GB2312" w:hAnsi="Times New Roman" w:cs="Times New Roman" w:hint="eastAsia"/>
                <w:szCs w:val="18"/>
              </w:rPr>
              <w:t>95%</w:t>
            </w:r>
          </w:p>
        </w:tc>
      </w:tr>
    </w:tbl>
    <w:p w:rsidR="005C478F" w:rsidRPr="00E869F2" w:rsidRDefault="00193797" w:rsidP="00C84CAF">
      <w:pPr>
        <w:spacing w:line="560" w:lineRule="exact"/>
        <w:jc w:val="left"/>
      </w:pPr>
      <w:bookmarkStart w:id="0" w:name="_GoBack"/>
      <w:bookmarkEnd w:id="0"/>
    </w:p>
    <w:sectPr w:rsidR="005C478F" w:rsidRPr="00E869F2" w:rsidSect="0066470C">
      <w:pgSz w:w="11906" w:h="16838"/>
      <w:pgMar w:top="2041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97" w:rsidRDefault="00193797" w:rsidP="00F10BFC">
      <w:r>
        <w:separator/>
      </w:r>
    </w:p>
  </w:endnote>
  <w:endnote w:type="continuationSeparator" w:id="0">
    <w:p w:rsidR="00193797" w:rsidRDefault="00193797" w:rsidP="00F1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97" w:rsidRDefault="00193797" w:rsidP="00F10BFC">
      <w:r>
        <w:separator/>
      </w:r>
    </w:p>
  </w:footnote>
  <w:footnote w:type="continuationSeparator" w:id="0">
    <w:p w:rsidR="00193797" w:rsidRDefault="00193797" w:rsidP="00F10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E5"/>
    <w:rsid w:val="000062AD"/>
    <w:rsid w:val="000964E3"/>
    <w:rsid w:val="000A1990"/>
    <w:rsid w:val="00172461"/>
    <w:rsid w:val="00193797"/>
    <w:rsid w:val="001D6857"/>
    <w:rsid w:val="00274096"/>
    <w:rsid w:val="0049609E"/>
    <w:rsid w:val="005F2BC3"/>
    <w:rsid w:val="00655EEC"/>
    <w:rsid w:val="0066470C"/>
    <w:rsid w:val="00770608"/>
    <w:rsid w:val="00904FA8"/>
    <w:rsid w:val="009C61E5"/>
    <w:rsid w:val="00C84CAF"/>
    <w:rsid w:val="00E21F5D"/>
    <w:rsid w:val="00E31B16"/>
    <w:rsid w:val="00E344C0"/>
    <w:rsid w:val="00E869F2"/>
    <w:rsid w:val="00EE3183"/>
    <w:rsid w:val="00F1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C3"/>
    <w:pPr>
      <w:widowControl w:val="0"/>
      <w:spacing w:line="240" w:lineRule="auto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2BC3"/>
    <w:pPr>
      <w:widowControl w:val="0"/>
      <w:spacing w:line="240" w:lineRule="auto"/>
    </w:pPr>
    <w:rPr>
      <w:rFonts w:asciiTheme="minorHAnsi" w:eastAsia="Times New Roman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10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0BFC"/>
    <w:rPr>
      <w:rFonts w:asciiTheme="minorHAnsi" w:eastAsiaTheme="minorEastAsia" w:hAnsiTheme="minorHAns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0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0BFC"/>
    <w:rPr>
      <w:rFonts w:asciiTheme="minorHAnsi" w:eastAsiaTheme="minorEastAsia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C3"/>
    <w:pPr>
      <w:widowControl w:val="0"/>
      <w:spacing w:line="240" w:lineRule="auto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2BC3"/>
    <w:pPr>
      <w:widowControl w:val="0"/>
      <w:spacing w:line="240" w:lineRule="auto"/>
    </w:pPr>
    <w:rPr>
      <w:rFonts w:asciiTheme="minorHAnsi" w:eastAsia="Times New Roman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10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0BFC"/>
    <w:rPr>
      <w:rFonts w:asciiTheme="minorHAnsi" w:eastAsiaTheme="minorEastAsia" w:hAnsiTheme="minorHAns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0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0BFC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ly</cp:lastModifiedBy>
  <cp:revision>4</cp:revision>
  <dcterms:created xsi:type="dcterms:W3CDTF">2025-12-29T10:44:00Z</dcterms:created>
  <dcterms:modified xsi:type="dcterms:W3CDTF">2025-12-29T10:57:00Z</dcterms:modified>
</cp:coreProperties>
</file>