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18FC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附件4</w:t>
      </w:r>
    </w:p>
    <w:p w14:paraId="327CAA0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DDB543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老年人能力评估机构诚信承诺书</w:t>
      </w:r>
    </w:p>
    <w:p w14:paraId="59BF485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1F2B91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我机构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（统一社会信用代码：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）自愿参与向中度以上失能老年人发放养老服务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消费补贴项目，为保证老年人能力评估结果的真实性、准确性，作出如下承诺：</w:t>
      </w:r>
    </w:p>
    <w:p w14:paraId="5EF1F56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1.依法办理企事业单位或社会组织注册登记，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《老年人能力评估规范》（GB/T 42195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2022）国家标准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对老年人能力评估主体规定。</w:t>
      </w:r>
    </w:p>
    <w:p w14:paraId="71F768B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2.严格执行法律法规及政策规定，按照《老年人能力评估规范》（GB/T 42195-2022）国家标准开展评估工作，确保评估过程和结果真实可信。不与老年人及其家属、养老服务机构串通、伪造评估过程或评估结果。不事先允诺老年人评估结果以鼓动老年人参与评估。杜绝虚假申请、虚假评估、评估结果不准确等情况。</w:t>
      </w:r>
    </w:p>
    <w:p w14:paraId="14755DA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3.活动开展前组织评估人员进行集中培训，确保能够正确、及时回答老年人有关评估问题的咨询，熟练操作评估人员移动设备及软件，真实客观对老年人能力状况进行评价，按规定出具评估结果。</w:t>
      </w:r>
    </w:p>
    <w:p w14:paraId="692DE1A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4.本机构出资人、法定代表人、主要负责人不参与提供本项目补贴的养老服务。</w:t>
      </w:r>
    </w:p>
    <w:p w14:paraId="4672657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5.本机构在获得核销补贴资金后，自愿接受、主动配合审计和检查。</w:t>
      </w:r>
    </w:p>
    <w:p w14:paraId="50B07C1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本机构若出现违反上述承诺的行为，自愿退出此次活动，由此引起的消费纠纷由本机构自行处理，由此产生的财政资金损失由本机构全额承担，依法承担相应责任。</w:t>
      </w:r>
    </w:p>
    <w:p w14:paraId="130F714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特此承诺。</w:t>
      </w:r>
    </w:p>
    <w:p w14:paraId="1C8A637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12192E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机构名称（盖章）：</w:t>
      </w:r>
    </w:p>
    <w:p w14:paraId="7F666AD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DECC19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法定代表人签章：                     </w:t>
      </w:r>
    </w:p>
    <w:p w14:paraId="7896F86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BCE28A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  月  日</w:t>
      </w:r>
    </w:p>
    <w:p w14:paraId="615F04C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04C99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B39F"/>
    <w:rsid w:val="0E4E008A"/>
    <w:rsid w:val="2FFFB183"/>
    <w:rsid w:val="325C4144"/>
    <w:rsid w:val="35BB7685"/>
    <w:rsid w:val="3EDDDA27"/>
    <w:rsid w:val="3FAFCD22"/>
    <w:rsid w:val="46A7C37D"/>
    <w:rsid w:val="4C361050"/>
    <w:rsid w:val="57871946"/>
    <w:rsid w:val="5BC78BB4"/>
    <w:rsid w:val="5DFF2B40"/>
    <w:rsid w:val="5E7DDBED"/>
    <w:rsid w:val="5FF27FBD"/>
    <w:rsid w:val="67FB99D6"/>
    <w:rsid w:val="6DDEEC32"/>
    <w:rsid w:val="72F61106"/>
    <w:rsid w:val="75C3AC28"/>
    <w:rsid w:val="77B7C09A"/>
    <w:rsid w:val="77BFC085"/>
    <w:rsid w:val="77DC9ACC"/>
    <w:rsid w:val="7B7F00AF"/>
    <w:rsid w:val="7D10105D"/>
    <w:rsid w:val="7F404E53"/>
    <w:rsid w:val="7F583D28"/>
    <w:rsid w:val="7F7DC19B"/>
    <w:rsid w:val="7FDFDDE1"/>
    <w:rsid w:val="AEFF09DD"/>
    <w:rsid w:val="AFA63BA7"/>
    <w:rsid w:val="BEF61334"/>
    <w:rsid w:val="C7F6585E"/>
    <w:rsid w:val="D3BD483B"/>
    <w:rsid w:val="D4E26283"/>
    <w:rsid w:val="DF6F0A30"/>
    <w:rsid w:val="EBED68F1"/>
    <w:rsid w:val="EF659F9B"/>
    <w:rsid w:val="EF7F1389"/>
    <w:rsid w:val="FBE51A6D"/>
    <w:rsid w:val="FBFE8521"/>
    <w:rsid w:val="FD791D0E"/>
    <w:rsid w:val="FDAF48A6"/>
    <w:rsid w:val="FDFC25BB"/>
    <w:rsid w:val="FEF71EF3"/>
    <w:rsid w:val="FEFFB39F"/>
    <w:rsid w:val="FF679F4D"/>
    <w:rsid w:val="FFF4CD2D"/>
    <w:rsid w:val="FFF74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oc 5"/>
    <w:basedOn w:val="1"/>
    <w:next w:val="1"/>
    <w:qFormat/>
    <w:uiPriority w:val="0"/>
    <w:pPr>
      <w:ind w:left="1680"/>
    </w:pPr>
    <w:rPr>
      <w:rFonts w:ascii="等线" w:hAnsi="等线" w:eastAsia="等线" w:cs="宋体"/>
      <w:sz w:val="21"/>
      <w:szCs w:val="22"/>
    </w:rPr>
  </w:style>
  <w:style w:type="paragraph" w:customStyle="1" w:styleId="6">
    <w:name w:val="Body Text First Indent 2"/>
    <w:basedOn w:val="7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7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551</Characters>
  <Lines>0</Lines>
  <Paragraphs>0</Paragraphs>
  <TotalTime>80.3333333333333</TotalTime>
  <ScaleCrop>false</ScaleCrop>
  <LinksUpToDate>false</LinksUpToDate>
  <CharactersWithSpaces>602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2025-12-22T15:00:00Z</dcterms:created>
  <dc:creator>ht706</dc:creator>
  <cp:lastModifiedBy>蓝蓝天空</cp:lastModifiedBy>
  <cp:lastPrinted>2025-12-23T03:19:01Z</cp:lastPrinted>
  <dcterms:modified xsi:type="dcterms:W3CDTF">2026-01-20T10:39:30Z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499128F187E44130B4BDFCD813D0E1C1_13</vt:lpwstr>
  </property>
  <property fmtid="{D5CDD505-2E9C-101B-9397-08002B2CF9AE}" pid="4" name="KSOTemplateDocerSaveRecord">
    <vt:lpwstr>eyJoZGlkIjoiODViY2JkMjU3NGYzZTEwMzZmMGFkZWViYmNkYWU3NDIiLCJ1c2VySWQiOiIzNzE2ODE1MzYifQ==</vt:lpwstr>
  </property>
</Properties>
</file>