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02"/>
        <w:gridCol w:w="1113"/>
        <w:gridCol w:w="974"/>
        <w:gridCol w:w="1140"/>
        <w:gridCol w:w="1127"/>
        <w:gridCol w:w="1419"/>
        <w:gridCol w:w="1643"/>
        <w:gridCol w:w="874"/>
        <w:gridCol w:w="2225"/>
        <w:gridCol w:w="1769"/>
      </w:tblGrid>
      <w:tr w14:paraId="4FC0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0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 w14:paraId="6A94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十二师水库大坝202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年度安全责任人名单</w:t>
            </w:r>
          </w:p>
        </w:tc>
      </w:tr>
      <w:tr w14:paraId="49C7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政府责任人</w:t>
            </w:r>
          </w:p>
        </w:tc>
        <w:tc>
          <w:tcPr>
            <w:tcW w:w="4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48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管理单位责任人</w:t>
            </w:r>
          </w:p>
        </w:tc>
      </w:tr>
      <w:tr w14:paraId="72D1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C3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3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</w:tr>
      <w:tr w14:paraId="4D09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</w:t>
            </w:r>
          </w:p>
        </w:tc>
        <w:tc>
          <w:tcPr>
            <w:tcW w:w="12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50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B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58AA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冰湖水库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党组书记、局长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51D3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</w:t>
            </w:r>
          </w:p>
        </w:tc>
        <w:tc>
          <w:tcPr>
            <w:tcW w:w="122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63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F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柳城子水库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5478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幸福一号水库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04D0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幸福三号水库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59E3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后沟水库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  <w:tr w14:paraId="1C83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二二一团调蓄沉砂池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闫斌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副师长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、局长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十二师水利工程管理服务中心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</w:t>
            </w:r>
          </w:p>
        </w:tc>
      </w:tr>
    </w:tbl>
    <w:p w14:paraId="24F3F5AB">
      <w:bookmarkStart w:id="0" w:name="_GoBack"/>
      <w:bookmarkEnd w:id="0"/>
    </w:p>
    <w:sectPr>
      <w:pgSz w:w="16838" w:h="11906" w:orient="landscape"/>
      <w:pgMar w:top="1633" w:right="986" w:bottom="1349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15DBC"/>
    <w:rsid w:val="2CD1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2026-04-27T08:44:00Z</dcterms:created>
  <dc:creator>刘长卫</dc:creator>
  <cp:lastModifiedBy>刘长卫</cp:lastModifiedBy>
  <dcterms:modified xsi:type="dcterms:W3CDTF">2026-04-27T08:46:59Z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915D898A000B4EC4A98141C8CFA87DA9_11</vt:lpwstr>
  </property>
  <property fmtid="{D5CDD505-2E9C-101B-9397-08002B2CF9AE}" pid="4" name="KSOTemplateDocerSaveRecord">
    <vt:lpwstr>eyJoZGlkIjoiOWRjZWZjYzI2ZmI5MDExMGJmZmE1NmQwZDgyNzFiMzEifQ==</vt:lpwstr>
  </property>
</Properties>
</file>