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简体" w:hAnsi="方正小标宋简体" w:eastAsia="方正小标宋简体" w:cs="方正小标宋_GBK"/>
          <w:sz w:val="44"/>
          <w:szCs w:val="44"/>
        </w:rPr>
      </w:pPr>
    </w:p>
    <w:p>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关于受理周方舟等16人工伤认定申请的</w:t>
      </w:r>
    </w:p>
    <w:p>
      <w:pPr>
        <w:keepNext/>
        <w:keepLines/>
        <w:spacing w:before="100" w:beforeAutospacing="1" w:after="100" w:afterAutospacing="1" w:line="700" w:lineRule="exact"/>
        <w:contextualSpacing/>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_GBK"/>
          <w:sz w:val="44"/>
          <w:szCs w:val="44"/>
        </w:rPr>
        <w:t>公   示</w:t>
      </w:r>
    </w:p>
    <w:p>
      <w:pPr>
        <w:keepNext/>
        <w:keepLines/>
        <w:spacing w:before="100" w:beforeAutospacing="1" w:after="100" w:afterAutospacing="1" w:line="560" w:lineRule="exact"/>
        <w:contextualSpacing/>
        <w:jc w:val="center"/>
        <w:outlineLvl w:val="1"/>
        <w:rPr>
          <w:rFonts w:ascii="黑体" w:hAnsi="黑体" w:eastAsia="黑体" w:cs="黑体"/>
          <w:spacing w:val="-20"/>
          <w:sz w:val="32"/>
          <w:szCs w:val="32"/>
        </w:rPr>
      </w:pPr>
      <w:r>
        <w:rPr>
          <w:rFonts w:hint="eastAsia" w:ascii="方正小标宋简体" w:hAnsi="方正小标宋简体" w:eastAsia="方正小标宋简体" w:cs="方正小标宋简体"/>
          <w:sz w:val="32"/>
          <w:szCs w:val="32"/>
        </w:rPr>
        <w:t>（2023）12</w:t>
      </w:r>
    </w:p>
    <w:p>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1.新疆生产建设兵团老干部活动中心周方舟申请工伤的有关信息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2023年10月30日</w:t>
      </w:r>
      <w:r>
        <w:rPr>
          <w:rFonts w:ascii="Times New Roman" w:hAnsi="Times New Roman" w:eastAsia="仿宋_GB2312"/>
          <w:sz w:val="32"/>
          <w:szCs w:val="32"/>
        </w:rPr>
        <w:t xml:space="preserve">受理了新疆生产建设兵团老干部活动中心周方舟工伤认定申请，现对事故伤害有关信息进行公示：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受伤害职工姓名：周方舟，性别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：25</w:t>
      </w:r>
      <w:r>
        <w:rPr>
          <w:rFonts w:ascii="Times New Roman" w:hAnsi="Times New Roman" w:eastAsia="仿宋_GB2312"/>
          <w:sz w:val="32"/>
          <w:szCs w:val="32"/>
        </w:rPr>
        <w:t>岁，工作岗位</w:t>
      </w:r>
      <w:r>
        <w:rPr>
          <w:rFonts w:hint="eastAsia" w:ascii="Times New Roman" w:hAnsi="Times New Roman" w:eastAsia="仿宋_GB2312"/>
          <w:sz w:val="32"/>
          <w:szCs w:val="32"/>
        </w:rPr>
        <w:t>：公务员</w:t>
      </w:r>
      <w:r>
        <w:rPr>
          <w:rFonts w:ascii="Times New Roman" w:hAnsi="Times New Roman" w:eastAsia="仿宋_GB2312"/>
          <w:sz w:val="32"/>
          <w:szCs w:val="32"/>
        </w:rPr>
        <w:t>。受伤时间：2023年10月7日，受伤地点</w:t>
      </w:r>
      <w:r>
        <w:rPr>
          <w:rFonts w:hint="eastAsia" w:ascii="Times New Roman" w:hAnsi="Times New Roman" w:eastAsia="仿宋_GB2312"/>
          <w:sz w:val="32"/>
          <w:szCs w:val="32"/>
        </w:rPr>
        <w:t>：乌鲁木齐市天山区建设西路169号兵团老干部活动中心办公楼</w:t>
      </w:r>
      <w:r>
        <w:rPr>
          <w:rFonts w:ascii="Times New Roman" w:hAnsi="Times New Roman" w:eastAsia="仿宋_GB2312"/>
          <w:sz w:val="32"/>
          <w:szCs w:val="32"/>
        </w:rPr>
        <w:t>，受伤部位：1.左踝关节不稳；2.左踝韧带损伤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：工作中去给老干部开门下楼梯时崴伤左脚。</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：周方舟于2023年10月7日17时28分许在兵团老干部活动中心办公楼去门口给老干部开门的过程中，在下楼梯时踩空崴伤左脚。随后前往新疆维吾尔自治区中医医院治疗，诊断为：1.左踝关节不稳；2.左踝韧带损伤。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2.兵团乌鲁木齐监狱热比克提·阿不力孜申请工伤的有关信息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受理了兵团乌鲁木齐监狱热比克提·阿不力孜工伤认定申请，现对事故伤害有关信息进行公示：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受伤害职工姓名：热比克提·阿不力孜，性别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：31</w:t>
      </w:r>
      <w:r>
        <w:rPr>
          <w:rFonts w:ascii="Times New Roman" w:hAnsi="Times New Roman" w:eastAsia="仿宋_GB2312"/>
          <w:sz w:val="32"/>
          <w:szCs w:val="32"/>
        </w:rPr>
        <w:t>岁，工作岗位</w:t>
      </w:r>
      <w:r>
        <w:rPr>
          <w:rFonts w:hint="eastAsia" w:ascii="Times New Roman" w:hAnsi="Times New Roman" w:eastAsia="仿宋_GB2312"/>
          <w:sz w:val="32"/>
          <w:szCs w:val="32"/>
        </w:rPr>
        <w:t>：警察</w:t>
      </w:r>
      <w:r>
        <w:rPr>
          <w:rFonts w:ascii="Times New Roman" w:hAnsi="Times New Roman" w:eastAsia="仿宋_GB2312"/>
          <w:sz w:val="32"/>
          <w:szCs w:val="32"/>
        </w:rPr>
        <w:t>。受伤时间：2023年9月16日，受伤地点</w:t>
      </w:r>
      <w:r>
        <w:rPr>
          <w:rFonts w:hint="eastAsia" w:ascii="Times New Roman" w:hAnsi="Times New Roman" w:eastAsia="仿宋_GB2312"/>
          <w:sz w:val="32"/>
          <w:szCs w:val="32"/>
        </w:rPr>
        <w:t>：乌鲁木齐市沙依巴克区西山104团1连兵团乌鲁木齐监狱足球场</w:t>
      </w:r>
      <w:r>
        <w:rPr>
          <w:rFonts w:ascii="Times New Roman" w:hAnsi="Times New Roman" w:eastAsia="仿宋_GB2312"/>
          <w:sz w:val="32"/>
          <w:szCs w:val="32"/>
        </w:rPr>
        <w:t>，受伤部位：右侧第4、5肋骨骨折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：与同事进行抱摔训练过程中，对方手臂压到胸部致其受伤。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热比克提·阿不力孜于2023年9月16日11时30分许在兵团乌鲁木齐监狱足球场参加“雷霆出击”警体技能训练，在与援疆民警进行抱摔训练的过程中，对方手臂压到胸部致其受伤。随后前往新疆维吾尔自治区中医医院治疗，诊断为：右侧第4、5肋骨骨折。</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3.兵团乌鲁木齐监狱廖梓辰申请工伤的有关信息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受理了兵团乌鲁木齐监狱廖梓辰工伤认定申请，现对事故伤害有关信息进行公示： </w:t>
      </w:r>
    </w:p>
    <w:p>
      <w:pPr>
        <w:pStyle w:val="2"/>
        <w:spacing w:line="540" w:lineRule="exact"/>
        <w:ind w:firstLine="640" w:firstLineChars="200"/>
        <w:rPr>
          <w:rFonts w:ascii="仿宋_GB2312" w:hAnsi="仿宋_GB2312" w:eastAsia="仿宋_GB2312" w:cs="仿宋_GB2312"/>
          <w:color w:val="000000" w:themeColor="text1"/>
          <w:sz w:val="32"/>
          <w:szCs w:val="32"/>
        </w:rPr>
      </w:pPr>
      <w:r>
        <w:rPr>
          <w:rFonts w:ascii="Times New Roman" w:hAnsi="Times New Roman" w:eastAsia="仿宋_GB2312"/>
          <w:sz w:val="32"/>
          <w:szCs w:val="32"/>
        </w:rPr>
        <w:t>受伤害职工姓名：廖梓辰，性别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：33</w:t>
      </w:r>
      <w:r>
        <w:rPr>
          <w:rFonts w:ascii="Times New Roman" w:hAnsi="Times New Roman" w:eastAsia="仿宋_GB2312"/>
          <w:sz w:val="32"/>
          <w:szCs w:val="32"/>
        </w:rPr>
        <w:t>岁，工作岗位</w:t>
      </w:r>
      <w:r>
        <w:rPr>
          <w:rFonts w:hint="eastAsia" w:ascii="Times New Roman" w:hAnsi="Times New Roman" w:eastAsia="仿宋_GB2312"/>
          <w:sz w:val="32"/>
          <w:szCs w:val="32"/>
        </w:rPr>
        <w:t>：三级警长</w:t>
      </w:r>
      <w:r>
        <w:rPr>
          <w:rFonts w:ascii="Times New Roman" w:hAnsi="Times New Roman" w:eastAsia="仿宋_GB2312"/>
          <w:sz w:val="32"/>
          <w:szCs w:val="32"/>
        </w:rPr>
        <w:t>。受伤时间：2023年8月22日，受伤地点</w:t>
      </w:r>
      <w:r>
        <w:rPr>
          <w:rFonts w:hint="eastAsia" w:ascii="Times New Roman" w:hAnsi="Times New Roman" w:eastAsia="仿宋_GB2312"/>
          <w:sz w:val="32"/>
          <w:szCs w:val="32"/>
        </w:rPr>
        <w:t>：乌鲁木齐市沙依巴克区西山104团一连兵团乌鲁木齐监狱机关楼一楼至二楼楼梯处</w:t>
      </w:r>
      <w:r>
        <w:rPr>
          <w:rFonts w:ascii="Times New Roman" w:hAnsi="Times New Roman" w:eastAsia="仿宋_GB2312"/>
          <w:sz w:val="32"/>
          <w:szCs w:val="32"/>
        </w:rPr>
        <w:t>，受伤部位：</w:t>
      </w:r>
      <w:r>
        <w:rPr>
          <w:rFonts w:hint="eastAsia" w:ascii="仿宋_GB2312" w:hAnsi="仿宋_GB2312" w:eastAsia="仿宋_GB2312" w:cs="仿宋_GB2312"/>
          <w:color w:val="000000" w:themeColor="text1"/>
          <w:sz w:val="32"/>
          <w:szCs w:val="32"/>
        </w:rPr>
        <w:t>1.右膝外侧半月板损伤；2.右膝半月板损伤（主）；3.右膝前叉韧带重建术后。</w:t>
      </w:r>
      <w:r>
        <w:rPr>
          <w:rFonts w:ascii="Times New Roman" w:hAnsi="Times New Roman" w:eastAsia="仿宋_GB2312"/>
          <w:sz w:val="32"/>
          <w:szCs w:val="32"/>
        </w:rPr>
        <w:t>主要原因</w:t>
      </w:r>
      <w:r>
        <w:rPr>
          <w:rFonts w:hint="eastAsia" w:ascii="Times New Roman" w:hAnsi="Times New Roman" w:eastAsia="仿宋_GB2312"/>
          <w:sz w:val="32"/>
          <w:szCs w:val="32"/>
        </w:rPr>
        <w:t>：上班前在工作地点从一楼楼梯前往二楼时不慎踩空扭伤右膝关节。</w:t>
      </w:r>
      <w:r>
        <w:rPr>
          <w:rFonts w:hint="eastAsia" w:ascii="仿宋_GB2312" w:hAnsi="仿宋_GB2312" w:eastAsia="仿宋_GB2312" w:cs="仿宋_GB2312"/>
          <w:color w:val="000000" w:themeColor="text1"/>
          <w:sz w:val="32"/>
          <w:szCs w:val="32"/>
        </w:rPr>
        <w:t>据核实，廖梓辰曾于2019年因个人原因打篮球时扭伤右膝，并在新疆维吾尔自治区中医医院病历中有记载，同期在新疆医科大学第六附属医院行“右膝前叉韧带重建术+半月板缝合术”，故此次受伤属原2019年旧伤基础上发生。</w:t>
      </w:r>
    </w:p>
    <w:p>
      <w:pPr>
        <w:spacing w:line="540" w:lineRule="exact"/>
        <w:ind w:firstLine="640" w:firstLineChars="200"/>
        <w:contextualSpacing/>
        <w:rPr>
          <w:rFonts w:ascii="仿宋_GB2312" w:hAnsi="仿宋_GB2312" w:eastAsia="仿宋_GB2312" w:cs="仿宋_GB2312"/>
          <w:color w:val="000000" w:themeColor="text1"/>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廖梓辰于2023年8月22日9时30分许从机关楼一楼楼梯处上二楼时不慎踩空扭伤右腿膝关节，当时廖梓辰未在意受伤情况，23日值班一整天，24日上班时因右膝关节肿胀，中午13时许请假前往新疆医科大学第六附属医院就诊，经医生沟通后预约8月27日进行核磁共振检查，27日进行核磁共振检查，8月30</w:t>
      </w:r>
      <w:r>
        <w:rPr>
          <w:rFonts w:hint="eastAsia" w:ascii="Times New Roman" w:hAnsi="Times New Roman" w:eastAsia="仿宋_GB2312"/>
          <w:sz w:val="32"/>
          <w:szCs w:val="32"/>
          <w:lang w:val="en-US" w:eastAsia="zh-CN"/>
        </w:rPr>
        <w:t>日</w:t>
      </w:r>
      <w:bookmarkStart w:id="0" w:name="_GoBack"/>
      <w:bookmarkEnd w:id="0"/>
      <w:r>
        <w:rPr>
          <w:rFonts w:hint="eastAsia" w:ascii="Times New Roman" w:hAnsi="Times New Roman" w:eastAsia="仿宋_GB2312"/>
          <w:sz w:val="32"/>
          <w:szCs w:val="32"/>
        </w:rPr>
        <w:t>取得影像资料被告知需要对半月板进行修补手术。9月1日前往</w:t>
      </w:r>
      <w:r>
        <w:rPr>
          <w:rFonts w:hint="eastAsia" w:ascii="仿宋_GB2312" w:hAnsi="仿宋_GB2312" w:eastAsia="仿宋_GB2312" w:cs="仿宋_GB2312"/>
          <w:color w:val="000000" w:themeColor="text1"/>
          <w:sz w:val="32"/>
          <w:szCs w:val="32"/>
        </w:rPr>
        <w:t>新疆维吾尔</w:t>
      </w:r>
      <w:r>
        <w:rPr>
          <w:rFonts w:hint="eastAsia" w:ascii="Times New Roman" w:hAnsi="Times New Roman" w:eastAsia="仿宋_GB2312"/>
          <w:sz w:val="32"/>
          <w:szCs w:val="32"/>
        </w:rPr>
        <w:t>自治区中医医院骨科门诊挂号咨询，了解到保守治疗方式，之后返回单位，于9月11日请病假在</w:t>
      </w:r>
      <w:r>
        <w:rPr>
          <w:rFonts w:hint="eastAsia" w:ascii="仿宋_GB2312" w:hAnsi="仿宋_GB2312" w:eastAsia="仿宋_GB2312" w:cs="仿宋_GB2312"/>
          <w:color w:val="000000" w:themeColor="text1"/>
          <w:sz w:val="32"/>
          <w:szCs w:val="32"/>
        </w:rPr>
        <w:t>新疆维吾尔</w:t>
      </w:r>
      <w:r>
        <w:rPr>
          <w:rFonts w:hint="eastAsia" w:ascii="Times New Roman" w:hAnsi="Times New Roman" w:eastAsia="仿宋_GB2312"/>
          <w:sz w:val="32"/>
          <w:szCs w:val="32"/>
        </w:rPr>
        <w:t>自治区中医医院骨科接收治疗，诊断为：</w:t>
      </w:r>
      <w:r>
        <w:rPr>
          <w:rFonts w:hint="eastAsia" w:ascii="仿宋_GB2312" w:hAnsi="仿宋_GB2312" w:eastAsia="仿宋_GB2312" w:cs="仿宋_GB2312"/>
          <w:color w:val="000000" w:themeColor="text1"/>
          <w:sz w:val="32"/>
          <w:szCs w:val="32"/>
        </w:rPr>
        <w:t>1.右膝外侧半月板损伤；2.右膝半月板损伤（主）；3.右膝前叉韧带重建术后。</w:t>
      </w:r>
    </w:p>
    <w:p>
      <w:pPr>
        <w:pStyle w:val="2"/>
        <w:spacing w:line="540" w:lineRule="exact"/>
        <w:ind w:firstLine="560" w:firstLineChars="200"/>
        <w:rPr>
          <w:rFonts w:ascii="黑体" w:hAnsi="黑体" w:eastAsia="黑体" w:cs="黑体"/>
          <w:spacing w:val="-20"/>
          <w:sz w:val="32"/>
          <w:szCs w:val="32"/>
        </w:rPr>
      </w:pPr>
      <w:r>
        <w:rPr>
          <w:rFonts w:hint="eastAsia" w:ascii="黑体" w:hAnsi="黑体" w:eastAsia="黑体" w:cs="黑体"/>
          <w:spacing w:val="-20"/>
          <w:sz w:val="32"/>
          <w:szCs w:val="32"/>
        </w:rPr>
        <w:t>4.新疆德全融汇商贸有限公司卢秋利申请工伤的有关信息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受理了新疆德全融汇商贸有限公司卢秋利工伤认定申请，现对事故伤害有关信息进行公示：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受伤害职工姓名：卢秋利，性别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：45</w:t>
      </w:r>
      <w:r>
        <w:rPr>
          <w:rFonts w:ascii="Times New Roman" w:hAnsi="Times New Roman" w:eastAsia="仿宋_GB2312"/>
          <w:sz w:val="32"/>
          <w:szCs w:val="32"/>
        </w:rPr>
        <w:t>岁，工作岗位</w:t>
      </w:r>
      <w:r>
        <w:rPr>
          <w:rFonts w:hint="eastAsia" w:ascii="Times New Roman" w:hAnsi="Times New Roman" w:eastAsia="仿宋_GB2312"/>
          <w:sz w:val="32"/>
          <w:szCs w:val="32"/>
        </w:rPr>
        <w:t>：车间操作工</w:t>
      </w:r>
      <w:r>
        <w:rPr>
          <w:rFonts w:ascii="Times New Roman" w:hAnsi="Times New Roman" w:eastAsia="仿宋_GB2312"/>
          <w:sz w:val="32"/>
          <w:szCs w:val="32"/>
        </w:rPr>
        <w:t>。受伤时间：2023年8月9日，受伤地点</w:t>
      </w:r>
      <w:r>
        <w:rPr>
          <w:rFonts w:hint="eastAsia" w:ascii="Times New Roman" w:hAnsi="Times New Roman" w:eastAsia="仿宋_GB2312"/>
          <w:sz w:val="32"/>
          <w:szCs w:val="32"/>
        </w:rPr>
        <w:t>：十二师兵团工业园区雪莲二街12号新疆德全融汇商贸有限公司生产车间</w:t>
      </w:r>
      <w:r>
        <w:rPr>
          <w:rFonts w:ascii="Times New Roman" w:hAnsi="Times New Roman" w:eastAsia="仿宋_GB2312"/>
          <w:sz w:val="32"/>
          <w:szCs w:val="32"/>
        </w:rPr>
        <w:t>，受伤部位：右侧外踝骨折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：夜班工作中不慎扭伤右脚。</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：卢秋利于2023年8月9日2时许在新疆德全融汇商贸有限公司生产车间夜班工作时，不慎扭伤右脚。随后前往中国人民解放军新疆军区总医院治疗，诊断为：右侧外踝骨折。</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5.新疆德全融汇商贸有限公司李川宝申请工伤的有关信息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受理了新疆德全融汇商贸有限公司李川宝工伤认定申请，现对事故伤害有关信息进行公示：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受伤害职工姓名：李川宝，性别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：39</w:t>
      </w:r>
      <w:r>
        <w:rPr>
          <w:rFonts w:ascii="Times New Roman" w:hAnsi="Times New Roman" w:eastAsia="仿宋_GB2312"/>
          <w:sz w:val="32"/>
          <w:szCs w:val="32"/>
        </w:rPr>
        <w:t>岁，工作岗位</w:t>
      </w:r>
      <w:r>
        <w:rPr>
          <w:rFonts w:hint="eastAsia" w:ascii="Times New Roman" w:hAnsi="Times New Roman" w:eastAsia="仿宋_GB2312"/>
          <w:sz w:val="32"/>
          <w:szCs w:val="32"/>
        </w:rPr>
        <w:t>：车间机修工</w:t>
      </w:r>
      <w:r>
        <w:rPr>
          <w:rFonts w:ascii="Times New Roman" w:hAnsi="Times New Roman" w:eastAsia="仿宋_GB2312"/>
          <w:sz w:val="32"/>
          <w:szCs w:val="32"/>
        </w:rPr>
        <w:t>。受伤时间：2023年8月30日，受伤地点</w:t>
      </w:r>
      <w:r>
        <w:rPr>
          <w:rFonts w:hint="eastAsia" w:ascii="Times New Roman" w:hAnsi="Times New Roman" w:eastAsia="仿宋_GB2312"/>
          <w:sz w:val="32"/>
          <w:szCs w:val="32"/>
        </w:rPr>
        <w:t>：新疆乌鲁木齐（十二师）经济技术开发区（头屯河）兵团工业园区雪莲二街12号新疆德全融汇商贸有限公司生产车间</w:t>
      </w:r>
      <w:r>
        <w:rPr>
          <w:rFonts w:ascii="Times New Roman" w:hAnsi="Times New Roman" w:eastAsia="仿宋_GB2312"/>
          <w:sz w:val="32"/>
          <w:szCs w:val="32"/>
        </w:rPr>
        <w:t>，受伤部位：右拇指挤压伤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：工作中修理机器时，机器转动将右手夹伤。</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李川宝于2023年8月30日10时40分许在新疆德全融汇商贸有限公司生产车间修理故障机器时，因机器回气导致机器转动，不慎将右手挤进模具和饱和版之间受伤。随后被送往新疆四七四医院治疗，诊断为：右拇指挤压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6.新疆天康饲料有限公司乌鲁木齐分公司杨雪申请工伤的有关信息</w:t>
      </w:r>
    </w:p>
    <w:p>
      <w:pPr>
        <w:spacing w:line="54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 xml:space="preserve">根据《工伤保险条例》《工伤认定办法》《关于进一步规范兵团工伤认定工作有关事项的通知》等相关规定，我局2023年11月21日受理了新疆天康饲料有限公司乌鲁木齐分公司杨雪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害职工姓名：杨雪，性别：男，年龄：41岁，工作岗位：养殖技术员。受伤时间：2023年10月20日，受伤地点：新疆五家渠市呼图壁县兵团芳草湖总场八场二队新疆天康饲料有限公司乌鲁木齐分公司养殖场，受伤部位：右侧第4、5肋骨骨折。主要原因：工作中拖拽死猪，绳子脱落，摔倒时胸部碰到限位栏受伤。</w:t>
      </w:r>
    </w:p>
    <w:p>
      <w:pPr>
        <w:spacing w:line="54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受伤经过：杨雪于2023年10月20日10时30分许与同事一行四人在新疆天康饲料有限公司乌鲁木齐分公司养殖场使用绳子拖拽2-3舍死猪的过程中，绳子突然脱落，四人全部摔倒。杨雪由于位置靠后，摔倒时胸部碰到限位栏受伤。随后前往乌鲁木齐市第一人民医院治疗，诊断为：右侧第4、5肋骨骨折。</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7.新疆生产建设兵团第十二师公安局贾安泰申请工伤的有关信息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2023年11月8日</w:t>
      </w:r>
      <w:r>
        <w:rPr>
          <w:rFonts w:ascii="Times New Roman" w:hAnsi="Times New Roman" w:eastAsia="仿宋_GB2312"/>
          <w:sz w:val="32"/>
          <w:szCs w:val="32"/>
        </w:rPr>
        <w:t xml:space="preserve">受理了新疆生产建设兵团第十二师公安局贾安泰工伤认定申请，现对事故伤害有关信息进行公示：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受伤害职工姓名：贾安泰，性别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：28</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。受伤时间：2023年8月21日，受伤地点</w:t>
      </w:r>
      <w:r>
        <w:rPr>
          <w:rFonts w:hint="eastAsia" w:ascii="Times New Roman" w:hAnsi="Times New Roman" w:eastAsia="仿宋_GB2312"/>
          <w:sz w:val="32"/>
          <w:szCs w:val="32"/>
        </w:rPr>
        <w:t>： 乌鲁木齐市头屯河区烧坊沟路东十巷十二师公安局特警支队地下室训练馆</w:t>
      </w:r>
      <w:r>
        <w:rPr>
          <w:rFonts w:ascii="Times New Roman" w:hAnsi="Times New Roman" w:eastAsia="仿宋_GB2312"/>
          <w:sz w:val="32"/>
          <w:szCs w:val="32"/>
        </w:rPr>
        <w:t>，受伤部位：韧带疾患（左肘桡侧副韧带损伤）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：工作中做侧倒训练时左臂不慎受伤。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贾安泰于2023年8月21日11时许在十二师公安局特警支队地下室训练馆进行摔擒科目训练时，在做侧倒训练过程中左臂着地不慎受伤。随后前往新疆昌吉市人民医院、新疆医科大学第六附属医院治疗，诊断为：韧带疾患（左肘桡侧副韧带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8.新疆三坪垦区公安局饶革新申请工伤的有关信息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2023年11月21日</w:t>
      </w:r>
      <w:r>
        <w:rPr>
          <w:rFonts w:ascii="Times New Roman" w:hAnsi="Times New Roman" w:eastAsia="仿宋_GB2312"/>
          <w:sz w:val="32"/>
          <w:szCs w:val="32"/>
        </w:rPr>
        <w:t xml:space="preserve">受理了新疆三坪垦区公安局饶革新工伤认定申请，现对事故伤害有关信息进行公示：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受伤害职工姓名：饶革新，性别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：55</w:t>
      </w:r>
      <w:r>
        <w:rPr>
          <w:rFonts w:ascii="Times New Roman" w:hAnsi="Times New Roman" w:eastAsia="仿宋_GB2312"/>
          <w:sz w:val="32"/>
          <w:szCs w:val="32"/>
        </w:rPr>
        <w:t>岁，工作岗位</w:t>
      </w:r>
      <w:r>
        <w:rPr>
          <w:rFonts w:hint="eastAsia" w:ascii="Times New Roman" w:hAnsi="Times New Roman" w:eastAsia="仿宋_GB2312"/>
          <w:sz w:val="32"/>
          <w:szCs w:val="32"/>
        </w:rPr>
        <w:t>：辅警</w:t>
      </w:r>
      <w:r>
        <w:rPr>
          <w:rFonts w:ascii="Times New Roman" w:hAnsi="Times New Roman" w:eastAsia="仿宋_GB2312"/>
          <w:sz w:val="32"/>
          <w:szCs w:val="32"/>
        </w:rPr>
        <w:t>。受伤时间：2023年9月26日，受伤地点</w:t>
      </w:r>
      <w:r>
        <w:rPr>
          <w:rFonts w:hint="eastAsia" w:ascii="Times New Roman" w:hAnsi="Times New Roman" w:eastAsia="仿宋_GB2312"/>
          <w:sz w:val="32"/>
          <w:szCs w:val="32"/>
        </w:rPr>
        <w:t>：第十二师三坪农场纵一路与横二路路口转盘路段</w:t>
      </w:r>
      <w:r>
        <w:rPr>
          <w:rFonts w:ascii="Times New Roman" w:hAnsi="Times New Roman" w:eastAsia="仿宋_GB2312"/>
          <w:sz w:val="32"/>
          <w:szCs w:val="32"/>
        </w:rPr>
        <w:t>，受伤部位：1.右侧外踝骨折；2.右手损伤；3.右踝关节骨折（内踝、后踝骨折)；4.踝关节脱位；5.三角韧带损伤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：执勤任务结束返回警务室途中，被后方来车撞伤。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饶革新于2023年9月26日10时02分许在三坪农场第二幼儿园结束执勤任务步行返回祥和警务室途中，行至三坪农场纵一路与横二路路口转盘路段时，被后方一辆白色轿车（新AS5N56）撞伤。新疆三坪垦区公安局交通警察大队出具的道路交通事故认定书载明：当事人饶革新无责任。随后被送往昌吉回族自治州人民医院治疗，诊断为：1.右侧外踝骨折；2.右手损伤；3.右踝关节骨折（内踝、后踝骨折)；4.踝关节脱位；5.三角韧带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9.第十二师康悦养老院宋选民申请工伤的有关信息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受理了第十二师康悦养老院宋选民工伤认定申请，现对事故伤害有关信息进行公示：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受伤害职工姓名：宋选民，性别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：厨师</w:t>
      </w:r>
      <w:r>
        <w:rPr>
          <w:rFonts w:ascii="Times New Roman" w:hAnsi="Times New Roman" w:eastAsia="仿宋_GB2312"/>
          <w:sz w:val="32"/>
          <w:szCs w:val="32"/>
        </w:rPr>
        <w:t>。受伤时间：2023年10月13日，受伤地点</w:t>
      </w:r>
      <w:r>
        <w:rPr>
          <w:rFonts w:hint="eastAsia" w:ascii="Times New Roman" w:hAnsi="Times New Roman" w:eastAsia="仿宋_GB2312"/>
          <w:sz w:val="32"/>
          <w:szCs w:val="32"/>
        </w:rPr>
        <w:t>：乌鲁木齐市头屯河区戍州路7号第十二师康悦养老院餐厅部面点间</w:t>
      </w:r>
      <w:r>
        <w:rPr>
          <w:rFonts w:ascii="Times New Roman" w:hAnsi="Times New Roman" w:eastAsia="仿宋_GB2312"/>
          <w:sz w:val="32"/>
          <w:szCs w:val="32"/>
        </w:rPr>
        <w:t>，受伤部位：1.单个手指创伤性切断（完全）（部分），其他的（右手中指远节）；2.骨外露（右手中指远节）</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：工作中操作饺子机时，被机器夹伤手指。</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宋选民于2023年10月13日10时许在第十二师康悦养老院餐厅部面点间操作饺子机过程中，面黏在饺子机压轴中间，用手指清理时被机器夹伤手指。随后被送往新疆医科大学第六附属医院治疗，诊断为：1.单个手指创伤性切断（完全）（部分），其他的（右手中指远节）；2.骨外露（右手中指远节）。</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10.新疆天恒基安保有限公司徐莉平申请工伤的有关信息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受理了新疆天恒基安保有限公司徐莉平工伤认定申请，现对事故伤害有关信息进行公示：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受伤害职工姓名：徐莉平，性别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：34</w:t>
      </w:r>
      <w:r>
        <w:rPr>
          <w:rFonts w:ascii="Times New Roman" w:hAnsi="Times New Roman" w:eastAsia="仿宋_GB2312"/>
          <w:sz w:val="32"/>
          <w:szCs w:val="32"/>
        </w:rPr>
        <w:t>岁，工作岗位</w:t>
      </w:r>
      <w:r>
        <w:rPr>
          <w:rFonts w:hint="eastAsia" w:ascii="Times New Roman" w:hAnsi="Times New Roman" w:eastAsia="仿宋_GB2312"/>
          <w:sz w:val="32"/>
          <w:szCs w:val="32"/>
        </w:rPr>
        <w:t>：收银员</w:t>
      </w:r>
      <w:r>
        <w:rPr>
          <w:rFonts w:ascii="Times New Roman" w:hAnsi="Times New Roman" w:eastAsia="仿宋_GB2312"/>
          <w:sz w:val="32"/>
          <w:szCs w:val="32"/>
        </w:rPr>
        <w:t>。受伤时间：2023年7月27日，受伤地点</w:t>
      </w:r>
      <w:r>
        <w:rPr>
          <w:rFonts w:hint="eastAsia" w:ascii="Times New Roman" w:hAnsi="Times New Roman" w:eastAsia="仿宋_GB2312"/>
          <w:sz w:val="32"/>
          <w:szCs w:val="32"/>
        </w:rPr>
        <w:t>：新疆乌鲁木齐市（第十二师）经济技术开发区（头屯河区）五一农场环湖路725号兵旅天缘酒店17楼1709号客房</w:t>
      </w:r>
      <w:r>
        <w:rPr>
          <w:rFonts w:ascii="Times New Roman" w:hAnsi="Times New Roman" w:eastAsia="仿宋_GB2312"/>
          <w:sz w:val="32"/>
          <w:szCs w:val="32"/>
        </w:rPr>
        <w:t>，受伤部位：1.头皮裂伤；2.右前臂软组织损伤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：工作中被卫生间挡板上的金属框砸伤。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徐莉平根据酒店临时安排于2023年7月27日12时许在新疆游客集散中心乌鲁木齐兵旅天缘酒店17楼1709号客房整理床铺时，卫生间玻璃挡板突然掉落，挡板内侧的金属镜框也一同掉落将其砸伤。随后前往昌吉回族自治州中医医院治疗，诊断为：1.头皮裂伤；2.右前臂软组织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11.新疆天恒基安保有限公司高改霞申请工伤的有关信息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受理了新疆天恒基安保有限公司高改霞工伤认定申请，现对事故伤害有关信息进行公示：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受伤害职工姓名：高改霞，性别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：43</w:t>
      </w:r>
      <w:r>
        <w:rPr>
          <w:rFonts w:ascii="Times New Roman" w:hAnsi="Times New Roman" w:eastAsia="仿宋_GB2312"/>
          <w:sz w:val="32"/>
          <w:szCs w:val="32"/>
        </w:rPr>
        <w:t>岁，工作岗位</w:t>
      </w:r>
      <w:r>
        <w:rPr>
          <w:rFonts w:hint="eastAsia" w:ascii="Times New Roman" w:hAnsi="Times New Roman" w:eastAsia="仿宋_GB2312"/>
          <w:sz w:val="32"/>
          <w:szCs w:val="32"/>
        </w:rPr>
        <w:t>：消防监控员</w:t>
      </w:r>
      <w:r>
        <w:rPr>
          <w:rFonts w:ascii="Times New Roman" w:hAnsi="Times New Roman" w:eastAsia="仿宋_GB2312"/>
          <w:sz w:val="32"/>
          <w:szCs w:val="32"/>
        </w:rPr>
        <w:t>。受伤时间：2023年7月20日，受伤地点</w:t>
      </w:r>
      <w:r>
        <w:rPr>
          <w:rFonts w:hint="eastAsia" w:ascii="Times New Roman" w:hAnsi="Times New Roman" w:eastAsia="仿宋_GB2312"/>
          <w:sz w:val="32"/>
          <w:szCs w:val="32"/>
        </w:rPr>
        <w:t>：新疆乌鲁木齐市（第十二师）经济技术开发区（头屯河区）五一农场环湖路725号兵旅天缘酒店二楼楼梯口处</w:t>
      </w:r>
      <w:r>
        <w:rPr>
          <w:rFonts w:ascii="Times New Roman" w:hAnsi="Times New Roman" w:eastAsia="仿宋_GB2312"/>
          <w:sz w:val="32"/>
          <w:szCs w:val="32"/>
        </w:rPr>
        <w:t>，受伤部位：1.头部损伤；2.下肢损伤；3.鼻骨骨折；4.鼻中隔偏曲；5.鼻中隔骨折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：工作中不慎脚滑从楼梯上摔下。</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高改霞根据酒店临时安排于2023年7月20日17时30分许在新疆游客集散中心乌鲁木齐兵旅天缘酒店二楼楼梯口处擦拭消防栓时不慎脚滑从楼梯上摔下。随后被送往昌吉回族自治州人民医院治疗，诊断为：1.头部损伤；2.下肢损伤；3.鼻骨骨折；4.鼻中隔偏曲；5.鼻中隔骨折。</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12.乌鲁木齐西城物业服务有限公司王喜成申请工伤的有关信息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2023年11月15日</w:t>
      </w:r>
      <w:r>
        <w:rPr>
          <w:rFonts w:ascii="Times New Roman" w:hAnsi="Times New Roman" w:eastAsia="仿宋_GB2312"/>
          <w:sz w:val="32"/>
          <w:szCs w:val="32"/>
        </w:rPr>
        <w:t xml:space="preserve">受理了乌鲁木齐西城物业服务有限公司王喜成工伤认定申请，现对事故伤害有关信息进行公示：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受伤害职工姓名：王喜成，性别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：52</w:t>
      </w:r>
      <w:r>
        <w:rPr>
          <w:rFonts w:ascii="Times New Roman" w:hAnsi="Times New Roman" w:eastAsia="仿宋_GB2312"/>
          <w:sz w:val="32"/>
          <w:szCs w:val="32"/>
        </w:rPr>
        <w:t>岁，工作岗位</w:t>
      </w:r>
      <w:r>
        <w:rPr>
          <w:rFonts w:hint="eastAsia" w:ascii="Times New Roman" w:hAnsi="Times New Roman" w:eastAsia="仿宋_GB2312"/>
          <w:sz w:val="32"/>
          <w:szCs w:val="32"/>
        </w:rPr>
        <w:t>：维修班长</w:t>
      </w:r>
      <w:r>
        <w:rPr>
          <w:rFonts w:ascii="Times New Roman" w:hAnsi="Times New Roman" w:eastAsia="仿宋_GB2312"/>
          <w:sz w:val="32"/>
          <w:szCs w:val="32"/>
        </w:rPr>
        <w:t>。受伤时间：2023年10月9日，受伤地点</w:t>
      </w:r>
      <w:r>
        <w:rPr>
          <w:rFonts w:hint="eastAsia" w:ascii="Times New Roman" w:hAnsi="Times New Roman" w:eastAsia="仿宋_GB2312"/>
          <w:sz w:val="32"/>
          <w:szCs w:val="32"/>
        </w:rPr>
        <w:t>：乌鲁木齐市经济技术开发区祁连山街486号逸品枫景小区地下车库</w:t>
      </w:r>
      <w:r>
        <w:rPr>
          <w:rFonts w:ascii="Times New Roman" w:hAnsi="Times New Roman" w:eastAsia="仿宋_GB2312"/>
          <w:sz w:val="32"/>
          <w:szCs w:val="32"/>
        </w:rPr>
        <w:t>，受伤部位：1.左桡骨远端粉碎性骨折；2.左腕关节韧带损伤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：工作中，在地下车库疏通共用管线时梯子滑倒至其摔落受伤。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王喜成于2023年10月9日14时15分许在祁连山街486号逸品枫景小区地下车库疏通顶部居民共用管线时，因地面湿滑，梯子滑倒，致其从3米高的位置上摔落。随后被送往新疆维吾尔自治区第三人民医院治疗，诊断为：1.左桡骨远端粉碎性骨折；2.左腕关节韧带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13.新疆义丰建筑劳务有限公司乌鲁木齐诚信分公司李建平申请工伤的有关信息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2023年11月21日</w:t>
      </w:r>
      <w:r>
        <w:rPr>
          <w:rFonts w:ascii="Times New Roman" w:hAnsi="Times New Roman" w:eastAsia="仿宋_GB2312"/>
          <w:sz w:val="32"/>
          <w:szCs w:val="32"/>
        </w:rPr>
        <w:t xml:space="preserve">受理了新疆义丰建筑劳务有限公司乌鲁木齐诚信分公司李建平工伤认定申请，现对事故伤害有关信息进行公示：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受伤害职工姓名：李建平，性别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：57</w:t>
      </w:r>
      <w:r>
        <w:rPr>
          <w:rFonts w:ascii="Times New Roman" w:hAnsi="Times New Roman" w:eastAsia="仿宋_GB2312"/>
          <w:sz w:val="32"/>
          <w:szCs w:val="32"/>
        </w:rPr>
        <w:t>岁，工作岗位</w:t>
      </w:r>
      <w:r>
        <w:rPr>
          <w:rFonts w:hint="eastAsia" w:ascii="Times New Roman" w:hAnsi="Times New Roman" w:eastAsia="仿宋_GB2312"/>
          <w:sz w:val="32"/>
          <w:szCs w:val="32"/>
        </w:rPr>
        <w:t>：瓦工</w:t>
      </w:r>
      <w:r>
        <w:rPr>
          <w:rFonts w:ascii="Times New Roman" w:hAnsi="Times New Roman" w:eastAsia="仿宋_GB2312"/>
          <w:sz w:val="32"/>
          <w:szCs w:val="32"/>
        </w:rPr>
        <w:t>。受伤时间：2023年10月18日，受伤地点</w:t>
      </w:r>
      <w:r>
        <w:rPr>
          <w:rFonts w:hint="eastAsia" w:ascii="Times New Roman" w:hAnsi="Times New Roman" w:eastAsia="仿宋_GB2312"/>
          <w:sz w:val="32"/>
          <w:szCs w:val="32"/>
        </w:rPr>
        <w:t>：乌鲁木齐市（第十二师）沙依巴克区104团苜蓿沟北路2880号新铝·香山公园建设项目1号楼</w:t>
      </w:r>
      <w:r>
        <w:rPr>
          <w:rFonts w:ascii="Times New Roman" w:hAnsi="Times New Roman" w:eastAsia="仿宋_GB2312"/>
          <w:sz w:val="32"/>
          <w:szCs w:val="32"/>
        </w:rPr>
        <w:t>，受伤部位：1.腰骶横突骨折(腰2-4左侧）；2.腰椎间盘突出；3.腰部软组织损伤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：工地工作时，因脚下没站稳从架子上摔下致伤。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李建平于2023年10月18日16时许在新铝·香山公园建设项目1号楼与工友上下传递砌墙砖时，脚下没站稳从1米高的架子上摔下。当时未在意，后因疼痛加剧于20日先后前往新疆生产建设兵团医院西山分院、新疆四七四医院治疗，诊断为：1.腰骶横突骨折(腰2-4左侧）；2.腰椎间盘突出；3.腰部软组织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14.陕西慧天下建筑工程有限公司杨小平申请工伤的有关信息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2023年11月20日</w:t>
      </w:r>
      <w:r>
        <w:rPr>
          <w:rFonts w:ascii="Times New Roman" w:hAnsi="Times New Roman" w:eastAsia="仿宋_GB2312"/>
          <w:sz w:val="32"/>
          <w:szCs w:val="32"/>
        </w:rPr>
        <w:t xml:space="preserve">受理了陕西慧天下建筑工程有限公司杨小平工伤认定申请，现对事故伤害有关信息进行公示：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受伤害职工姓名：杨小平，性别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：39</w:t>
      </w:r>
      <w:r>
        <w:rPr>
          <w:rFonts w:ascii="Times New Roman" w:hAnsi="Times New Roman" w:eastAsia="仿宋_GB2312"/>
          <w:sz w:val="32"/>
          <w:szCs w:val="32"/>
        </w:rPr>
        <w:t>岁，工作岗位</w:t>
      </w:r>
      <w:r>
        <w:rPr>
          <w:rFonts w:hint="eastAsia" w:ascii="Times New Roman" w:hAnsi="Times New Roman" w:eastAsia="仿宋_GB2312"/>
          <w:sz w:val="32"/>
          <w:szCs w:val="32"/>
        </w:rPr>
        <w:t>：安装工</w:t>
      </w:r>
      <w:r>
        <w:rPr>
          <w:rFonts w:ascii="Times New Roman" w:hAnsi="Times New Roman" w:eastAsia="仿宋_GB2312"/>
          <w:sz w:val="32"/>
          <w:szCs w:val="32"/>
        </w:rPr>
        <w:t>。受伤时间：2023年10月13日，受伤地点</w:t>
      </w:r>
      <w:r>
        <w:rPr>
          <w:rFonts w:hint="eastAsia" w:ascii="Times New Roman" w:hAnsi="Times New Roman" w:eastAsia="仿宋_GB2312"/>
          <w:sz w:val="32"/>
          <w:szCs w:val="32"/>
        </w:rPr>
        <w:t>：头屯河区十二师三坪农场兵团（乌鲁木齐）应急物资保障体系建设中央厨房项目（冷链物流区-EPC工程总承包）2号楼C区</w:t>
      </w:r>
      <w:r>
        <w:rPr>
          <w:rFonts w:ascii="Times New Roman" w:hAnsi="Times New Roman" w:eastAsia="仿宋_GB2312"/>
          <w:sz w:val="32"/>
          <w:szCs w:val="32"/>
        </w:rPr>
        <w:t>，受伤部位：1.右侧耻骨下支骨折；2.右髋关节软组织损伤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：项目工地工作时，不慎从二层脚手架上摔落致伤。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杨小平于2023年10月13日11时30分许在兵团（乌鲁木齐）应急物资保障体系建设中央厨房项目（冷链物流区-EPC工程总承包）工地2号楼C区安装应急照明灯时，不慎从高约3.6米的二层脚手架上摔落。随后被送往新疆医科大学第六附属医院治疗，诊断为：1.右侧耻骨下支骨折；2.右髋关节软组织损伤。</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15.陕西慧天下建筑工程有限公司吴会加申请工伤的有关信息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2023年11月20日</w:t>
      </w:r>
      <w:r>
        <w:rPr>
          <w:rFonts w:ascii="Times New Roman" w:hAnsi="Times New Roman" w:eastAsia="仿宋_GB2312"/>
          <w:sz w:val="32"/>
          <w:szCs w:val="32"/>
        </w:rPr>
        <w:t xml:space="preserve">受理了陕西慧天下建筑工程有限公司吴会加工伤认定申请，现对事故伤害有关信息进行公示：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受伤害职工姓名：吴会加，性别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：35</w:t>
      </w:r>
      <w:r>
        <w:rPr>
          <w:rFonts w:ascii="Times New Roman" w:hAnsi="Times New Roman" w:eastAsia="仿宋_GB2312"/>
          <w:sz w:val="32"/>
          <w:szCs w:val="32"/>
        </w:rPr>
        <w:t>岁，工作岗位</w:t>
      </w:r>
      <w:r>
        <w:rPr>
          <w:rFonts w:hint="eastAsia" w:ascii="Times New Roman" w:hAnsi="Times New Roman" w:eastAsia="仿宋_GB2312"/>
          <w:sz w:val="32"/>
          <w:szCs w:val="32"/>
        </w:rPr>
        <w:t>：安装工</w:t>
      </w:r>
      <w:r>
        <w:rPr>
          <w:rFonts w:ascii="Times New Roman" w:hAnsi="Times New Roman" w:eastAsia="仿宋_GB2312"/>
          <w:sz w:val="32"/>
          <w:szCs w:val="32"/>
        </w:rPr>
        <w:t>。受伤时间：2023年8月12日，受伤地点</w:t>
      </w:r>
      <w:r>
        <w:rPr>
          <w:rFonts w:hint="eastAsia" w:ascii="Times New Roman" w:hAnsi="Times New Roman" w:eastAsia="仿宋_GB2312"/>
          <w:sz w:val="32"/>
          <w:szCs w:val="32"/>
        </w:rPr>
        <w:t>：头屯河区十二师三坪农场西安建工冷链项目工地4#楼C区高低压配电房</w:t>
      </w:r>
      <w:r>
        <w:rPr>
          <w:rFonts w:ascii="Times New Roman" w:hAnsi="Times New Roman" w:eastAsia="仿宋_GB2312"/>
          <w:sz w:val="32"/>
          <w:szCs w:val="32"/>
        </w:rPr>
        <w:t>，受伤部位：1.左跟骨骨折；2.腰1-3椎体右侧横突骨折；3.腰骶横突骨折；4.右侧第11、12后肋骨折；5.胸8椎体、胸12椎体右侧椎弓部骨折</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：项目工地作业时从风管上摔落致伤。</w:t>
      </w:r>
    </w:p>
    <w:p>
      <w:pPr>
        <w:spacing w:line="540" w:lineRule="exact"/>
        <w:ind w:firstLine="640" w:firstLineChars="200"/>
        <w:contextualSpacing/>
        <w:rPr>
          <w:rFonts w:eastAsia="仿宋_GB2312"/>
        </w:rPr>
      </w:pPr>
      <w:r>
        <w:rPr>
          <w:rFonts w:ascii="Times New Roman" w:hAnsi="Times New Roman" w:eastAsia="仿宋_GB2312"/>
          <w:sz w:val="32"/>
          <w:szCs w:val="32"/>
        </w:rPr>
        <w:t>受伤经过</w:t>
      </w:r>
      <w:r>
        <w:rPr>
          <w:rFonts w:hint="eastAsia" w:ascii="Times New Roman" w:hAnsi="Times New Roman" w:eastAsia="仿宋_GB2312"/>
          <w:sz w:val="32"/>
          <w:szCs w:val="32"/>
        </w:rPr>
        <w:t>：吴会加于2023年8月12日11时30分许在头屯河区十二师三坪农场西安建工冷链项目工地4#楼C区高低压配电房安装应急照明灯时，为图方便从二层脚手架移至风管上作业，后因风管的悬吊膨胀丝杆滑落而摔落致伤。随后被送往新疆医科大学第一附属医院昌吉分院、新疆医科大学第六附属医院治疗，诊断为：1.左跟骨骨折；2.腰1-3椎体右侧横突骨折；3.腰骶横突骨折；4.右侧第11、12后肋骨折；5.胸8椎体、胸12椎体右侧椎弓部骨折</w:t>
      </w:r>
    </w:p>
    <w:p>
      <w:pPr>
        <w:keepNext/>
        <w:keepLines/>
        <w:spacing w:line="54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rPr>
        <w:t>16.新疆天恒基坤鹏汽车城房地产开发有限公司牛新明申请工伤的有关信息</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2023年11月20日</w:t>
      </w:r>
      <w:r>
        <w:rPr>
          <w:rFonts w:ascii="Times New Roman" w:hAnsi="Times New Roman" w:eastAsia="仿宋_GB2312"/>
          <w:sz w:val="32"/>
          <w:szCs w:val="32"/>
        </w:rPr>
        <w:t xml:space="preserve">受理了新疆天恒基坤鹏汽车城房地产开发有限公司牛新明工伤认定申请，现对事故伤害有关信息进行公示： </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受伤害职工姓名：牛新明，性别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：48</w:t>
      </w:r>
      <w:r>
        <w:rPr>
          <w:rFonts w:ascii="Times New Roman" w:hAnsi="Times New Roman" w:eastAsia="仿宋_GB2312"/>
          <w:sz w:val="32"/>
          <w:szCs w:val="32"/>
        </w:rPr>
        <w:t>岁，工作岗位</w:t>
      </w:r>
      <w:r>
        <w:rPr>
          <w:rFonts w:hint="eastAsia" w:ascii="Times New Roman" w:hAnsi="Times New Roman" w:eastAsia="仿宋_GB2312"/>
          <w:sz w:val="32"/>
          <w:szCs w:val="32"/>
        </w:rPr>
        <w:t>：保洁</w:t>
      </w:r>
      <w:r>
        <w:rPr>
          <w:rFonts w:ascii="Times New Roman" w:hAnsi="Times New Roman" w:eastAsia="仿宋_GB2312"/>
          <w:sz w:val="32"/>
          <w:szCs w:val="32"/>
        </w:rPr>
        <w:t>。受伤时间：2023年9月22日，受伤地点</w:t>
      </w:r>
      <w:r>
        <w:rPr>
          <w:rFonts w:hint="eastAsia" w:ascii="Times New Roman" w:hAnsi="Times New Roman" w:eastAsia="仿宋_GB2312"/>
          <w:sz w:val="32"/>
          <w:szCs w:val="32"/>
        </w:rPr>
        <w:t>：乌鲁木齐市头屯河区头屯河公路2345号天恒基汽车城园区内</w:t>
      </w:r>
      <w:r>
        <w:rPr>
          <w:rFonts w:ascii="Times New Roman" w:hAnsi="Times New Roman" w:eastAsia="仿宋_GB2312"/>
          <w:sz w:val="32"/>
          <w:szCs w:val="32"/>
        </w:rPr>
        <w:t>，受伤部位：右脚脚踝损伤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：工作中清理垃圾时被狗咬伤。</w:t>
      </w:r>
    </w:p>
    <w:p>
      <w:pPr>
        <w:spacing w:line="54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：牛新明于2023年9月22日16时30分许在天恒基汽车城园区内清理垃圾时，被流浪狗咬伤至右脚脚踝损伤。随后被送往新疆兵团第十二师三坪农场医院进行治疗，并接种狂犬疫苗。</w:t>
      </w:r>
    </w:p>
    <w:p>
      <w:pPr>
        <w:pStyle w:val="2"/>
        <w:spacing w:line="540" w:lineRule="exact"/>
        <w:ind w:firstLine="210"/>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2NmIwZDEzMzg1ZGQ0MzQwYzI2MTZmZDY1ZWJhNzIifQ=="/>
  </w:docVars>
  <w:rsids>
    <w:rsidRoot w:val="01606460"/>
    <w:rsid w:val="00025863"/>
    <w:rsid w:val="00046AC8"/>
    <w:rsid w:val="00183E2D"/>
    <w:rsid w:val="001E6954"/>
    <w:rsid w:val="002958C3"/>
    <w:rsid w:val="0041165C"/>
    <w:rsid w:val="005D4995"/>
    <w:rsid w:val="007848F2"/>
    <w:rsid w:val="00843442"/>
    <w:rsid w:val="00895CFA"/>
    <w:rsid w:val="00921A9F"/>
    <w:rsid w:val="009950D5"/>
    <w:rsid w:val="00A62996"/>
    <w:rsid w:val="00BA237D"/>
    <w:rsid w:val="00C75F90"/>
    <w:rsid w:val="00DA09F7"/>
    <w:rsid w:val="00DC6C45"/>
    <w:rsid w:val="00E95454"/>
    <w:rsid w:val="00F21F12"/>
    <w:rsid w:val="00F53240"/>
    <w:rsid w:val="00F909BA"/>
    <w:rsid w:val="00FD0CC6"/>
    <w:rsid w:val="01606460"/>
    <w:rsid w:val="016F0F80"/>
    <w:rsid w:val="03CB283C"/>
    <w:rsid w:val="03F14137"/>
    <w:rsid w:val="040E2077"/>
    <w:rsid w:val="04CB3A39"/>
    <w:rsid w:val="065458C4"/>
    <w:rsid w:val="06C47BFA"/>
    <w:rsid w:val="08607B31"/>
    <w:rsid w:val="0A5922DF"/>
    <w:rsid w:val="0B4A515E"/>
    <w:rsid w:val="0B5F1F91"/>
    <w:rsid w:val="0CA57A5D"/>
    <w:rsid w:val="0D841421"/>
    <w:rsid w:val="0E0C7C58"/>
    <w:rsid w:val="0EB775D4"/>
    <w:rsid w:val="0EBE4E06"/>
    <w:rsid w:val="0F950F2E"/>
    <w:rsid w:val="0FFD54BA"/>
    <w:rsid w:val="10DB3A4D"/>
    <w:rsid w:val="11922BB0"/>
    <w:rsid w:val="119B4F8B"/>
    <w:rsid w:val="123461FF"/>
    <w:rsid w:val="12771554"/>
    <w:rsid w:val="12827E45"/>
    <w:rsid w:val="138B1052"/>
    <w:rsid w:val="17C3523B"/>
    <w:rsid w:val="189928AF"/>
    <w:rsid w:val="191E44B9"/>
    <w:rsid w:val="1AB71D4A"/>
    <w:rsid w:val="1C8B27CB"/>
    <w:rsid w:val="1D570900"/>
    <w:rsid w:val="1D5D5E30"/>
    <w:rsid w:val="1E5E488E"/>
    <w:rsid w:val="1E7A431B"/>
    <w:rsid w:val="208634A2"/>
    <w:rsid w:val="2A6A16C7"/>
    <w:rsid w:val="2CDD6876"/>
    <w:rsid w:val="2D9D27EA"/>
    <w:rsid w:val="2DCD3923"/>
    <w:rsid w:val="2DE15FE9"/>
    <w:rsid w:val="2DF90DCE"/>
    <w:rsid w:val="30C45E54"/>
    <w:rsid w:val="31832F7F"/>
    <w:rsid w:val="32E26CF2"/>
    <w:rsid w:val="33EC7B9C"/>
    <w:rsid w:val="365D08DD"/>
    <w:rsid w:val="36E72FAC"/>
    <w:rsid w:val="38AF4079"/>
    <w:rsid w:val="3A2F07E2"/>
    <w:rsid w:val="3BD35872"/>
    <w:rsid w:val="3CEC0589"/>
    <w:rsid w:val="3DBD4357"/>
    <w:rsid w:val="41594C8A"/>
    <w:rsid w:val="41BA6481"/>
    <w:rsid w:val="41C54C6D"/>
    <w:rsid w:val="42C62CF3"/>
    <w:rsid w:val="43704CD5"/>
    <w:rsid w:val="43985C9F"/>
    <w:rsid w:val="43CE3691"/>
    <w:rsid w:val="43F9776B"/>
    <w:rsid w:val="48B06F92"/>
    <w:rsid w:val="4AA774AC"/>
    <w:rsid w:val="4B157580"/>
    <w:rsid w:val="4C950297"/>
    <w:rsid w:val="4F4F57E2"/>
    <w:rsid w:val="50131BB5"/>
    <w:rsid w:val="501D68B6"/>
    <w:rsid w:val="54F84375"/>
    <w:rsid w:val="5866766D"/>
    <w:rsid w:val="5BB909A6"/>
    <w:rsid w:val="5E084D23"/>
    <w:rsid w:val="5E14060D"/>
    <w:rsid w:val="5F8D3732"/>
    <w:rsid w:val="606C667B"/>
    <w:rsid w:val="60F71BE2"/>
    <w:rsid w:val="61A847CF"/>
    <w:rsid w:val="666E5064"/>
    <w:rsid w:val="67BC1F7D"/>
    <w:rsid w:val="68A11FFC"/>
    <w:rsid w:val="6D323B6A"/>
    <w:rsid w:val="6D7618F1"/>
    <w:rsid w:val="7067450C"/>
    <w:rsid w:val="70BD75EA"/>
    <w:rsid w:val="72E871A5"/>
    <w:rsid w:val="76A72ED3"/>
    <w:rsid w:val="76D742D1"/>
    <w:rsid w:val="76DB3F3D"/>
    <w:rsid w:val="77E521DE"/>
    <w:rsid w:val="783C589D"/>
    <w:rsid w:val="7C2B7223"/>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1045</Words>
  <Characters>5957</Characters>
  <Lines>49</Lines>
  <Paragraphs>13</Paragraphs>
  <TotalTime>16</TotalTime>
  <ScaleCrop>false</ScaleCrop>
  <LinksUpToDate>false</LinksUpToDate>
  <CharactersWithSpaces>6989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2023-11-22T09:12:00Z</dcterms:created>
  <dc:creator>张金艺</dc:creator>
  <cp:lastModifiedBy>Administrator</cp:lastModifiedBy>
  <dcterms:modified xsi:type="dcterms:W3CDTF">2026-05-14T04:12:09Z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6CA39F73BC494F319018A05BD4ECFB7A_11</vt:lpwstr>
  </property>
</Properties>
</file>