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F57C0">
      <w:pPr>
        <w:keepNext/>
        <w:keepLines/>
        <w:spacing w:before="100" w:beforeAutospacing="1" w:after="100" w:afterAutospacing="1" w:line="700" w:lineRule="exact"/>
        <w:contextualSpacing/>
        <w:jc w:val="center"/>
        <w:outlineLvl w:val="1"/>
        <w:rPr>
          <w:rFonts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关于受理</w:t>
      </w:r>
      <w:r>
        <w:rPr>
          <w:rFonts w:hint="eastAsia" w:ascii="方正小标宋简体" w:hAnsi="方正小标宋简体" w:eastAsia="方正小标宋简体" w:cs="方正小标宋_GBK"/>
          <w:sz w:val="44"/>
          <w:szCs w:val="44"/>
          <w:lang w:eastAsia="zh-CN"/>
        </w:rPr>
        <w:t>胡月等</w:t>
      </w:r>
      <w:r>
        <w:rPr>
          <w:rFonts w:hint="eastAsia" w:ascii="方正小标宋简体" w:hAnsi="方正小标宋简体" w:eastAsia="方正小标宋简体" w:cs="方正小标宋_GBK"/>
          <w:sz w:val="44"/>
          <w:szCs w:val="44"/>
          <w:lang w:val="en-US" w:eastAsia="zh-CN"/>
        </w:rPr>
        <w:t>25</w:t>
      </w:r>
      <w:r>
        <w:rPr>
          <w:rFonts w:hint="eastAsia" w:ascii="方正小标宋简体" w:hAnsi="方正小标宋简体" w:eastAsia="方正小标宋简体" w:cs="方正小标宋_GBK"/>
          <w:sz w:val="44"/>
          <w:szCs w:val="44"/>
        </w:rPr>
        <w:t>人工伤认定申请的</w:t>
      </w:r>
    </w:p>
    <w:p w14:paraId="47A9D85C">
      <w:pPr>
        <w:keepNext/>
        <w:keepLines/>
        <w:spacing w:before="100" w:beforeAutospacing="1" w:after="100" w:afterAutospacing="1" w:line="700" w:lineRule="exact"/>
        <w:contextualSpacing/>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_GBK"/>
          <w:sz w:val="44"/>
          <w:szCs w:val="44"/>
        </w:rPr>
        <w:t>公   示</w:t>
      </w:r>
    </w:p>
    <w:p w14:paraId="0634C949">
      <w:pPr>
        <w:keepNext/>
        <w:keepLines/>
        <w:spacing w:before="100" w:beforeAutospacing="1" w:after="100" w:afterAutospacing="1" w:line="560" w:lineRule="exact"/>
        <w:contextualSpacing/>
        <w:jc w:val="center"/>
        <w:outlineLvl w:val="1"/>
        <w:rPr>
          <w:rFonts w:hint="default" w:ascii="黑体" w:hAnsi="黑体" w:eastAsia="方正小标宋简体" w:cs="黑体"/>
          <w:spacing w:val="-20"/>
          <w:sz w:val="32"/>
          <w:szCs w:val="32"/>
          <w:lang w:val="en-US" w:eastAsia="zh-CN"/>
        </w:rPr>
      </w:pPr>
      <w:r>
        <w:rPr>
          <w:rFonts w:hint="eastAsia" w:ascii="方正小标宋简体" w:hAnsi="方正小标宋简体" w:eastAsia="方正小标宋简体" w:cs="方正小标宋简体"/>
          <w:sz w:val="32"/>
          <w:szCs w:val="32"/>
        </w:rPr>
        <w:t>（202</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w:t>
      </w:r>
      <w:r>
        <w:rPr>
          <w:rFonts w:hint="eastAsia" w:ascii="方正小标宋简体" w:hAnsi="方正小标宋简体" w:eastAsia="方正小标宋简体" w:cs="方正小标宋简体"/>
          <w:sz w:val="32"/>
          <w:szCs w:val="32"/>
          <w:lang w:val="en-US" w:eastAsia="zh-CN"/>
        </w:rPr>
        <w:t>14</w:t>
      </w:r>
    </w:p>
    <w:p w14:paraId="74A44F1D">
      <w:pPr>
        <w:keepNext/>
        <w:keepLines/>
        <w:spacing w:before="100" w:beforeAutospacing="1" w:after="100" w:afterAutospacing="1" w:line="560" w:lineRule="exact"/>
        <w:ind w:firstLine="560" w:firstLineChars="200"/>
        <w:contextualSpacing/>
        <w:outlineLvl w:val="1"/>
        <w:rPr>
          <w:rFonts w:hint="eastAsia" w:ascii="黑体" w:hAnsi="黑体" w:eastAsia="黑体" w:cs="黑体"/>
          <w:spacing w:val="-20"/>
          <w:sz w:val="32"/>
          <w:szCs w:val="32"/>
          <w:lang w:val="en-US" w:eastAsia="zh-CN"/>
        </w:rPr>
      </w:pPr>
    </w:p>
    <w:p w14:paraId="56578BB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w:t>
      </w:r>
      <w:r>
        <w:rPr>
          <w:rFonts w:hint="eastAsia" w:ascii="黑体" w:hAnsi="黑体" w:eastAsia="黑体" w:cs="黑体"/>
          <w:spacing w:val="-20"/>
          <w:sz w:val="32"/>
          <w:szCs w:val="32"/>
        </w:rPr>
        <w:t>.兵团乌鲁木齐监狱胡月申请工伤的有关信息</w:t>
      </w:r>
    </w:p>
    <w:p w14:paraId="4CC0BEE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2026年7月13日</w:t>
      </w:r>
      <w:r>
        <w:rPr>
          <w:rFonts w:ascii="Times New Roman" w:hAnsi="Times New Roman" w:eastAsia="仿宋_GB2312"/>
          <w:sz w:val="32"/>
          <w:szCs w:val="32"/>
        </w:rPr>
        <w:t>受理了兵团乌鲁木齐监狱胡月工伤认定</w:t>
      </w:r>
      <w:bookmarkStart w:id="0" w:name="_GoBack"/>
      <w:bookmarkEnd w:id="0"/>
      <w:r>
        <w:rPr>
          <w:rFonts w:ascii="Times New Roman" w:hAnsi="Times New Roman" w:eastAsia="仿宋_GB2312"/>
          <w:sz w:val="32"/>
          <w:szCs w:val="32"/>
        </w:rPr>
        <w:t>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DC5BC0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受伤害职工姓名：胡月，性别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：警察</w:t>
      </w:r>
      <w:r>
        <w:rPr>
          <w:rFonts w:ascii="Times New Roman" w:hAnsi="Times New Roman" w:eastAsia="仿宋_GB2312"/>
          <w:sz w:val="32"/>
          <w:szCs w:val="32"/>
        </w:rPr>
        <w:t>。受伤时间：2026年6月4日，受伤地点</w:t>
      </w:r>
      <w:r>
        <w:rPr>
          <w:rFonts w:hint="eastAsia" w:ascii="Times New Roman" w:hAnsi="Times New Roman" w:eastAsia="仿宋_GB2312"/>
          <w:sz w:val="32"/>
          <w:szCs w:val="32"/>
        </w:rPr>
        <w:t>：兵团第一师南口监狱</w:t>
      </w:r>
      <w:r>
        <w:rPr>
          <w:rFonts w:ascii="Times New Roman" w:hAnsi="Times New Roman" w:eastAsia="仿宋_GB2312"/>
          <w:sz w:val="32"/>
          <w:szCs w:val="32"/>
        </w:rPr>
        <w:t>，受伤部位：第一次诊断：右足跟骨、距骨、舟状骨撕脱性骨折</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第二次诊断：1.足部损伤（跟骨撕脱骨折，骰骨撕脱骨折）；2.筋骨病</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：前往监狱内开展课前准备工作途中踩空台阶摔伤。</w:t>
      </w:r>
    </w:p>
    <w:p w14:paraId="078D846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胡月借调兵团监狱管理局政治部警务管理和督察处期间，受教育改造处委派，前往兵团第一师南口监狱开展6月4日至6月12日南疆片区监狱“去极端化精品小课堂”观摩学习工作。2026年6月4日15时50分许，其前往监内开展课前准备工作，行至A门人行通道踩空台阶摔倒受伤。同日前往浙江大学医学院附属邵逸夫医院新疆兵团阿拉尔医院进行彩色超声、CT检查；次日，该院诊断为：右足跟骨、距骨、舟状骨撕脱性骨折。6月5日，胡月返回乌鲁木齐市；6月6日，其前往新疆维吾尔自治区中医医院进行X线检查诊治，诊断为：1.足部损伤（跟骨撕脱骨折，骰骨撕脱骨折）；2.筋骨病。</w:t>
      </w:r>
    </w:p>
    <w:p w14:paraId="4688F6D8">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.新疆生产建设兵团文学艺术界联合会王善让申请工伤的有关信息</w:t>
      </w:r>
    </w:p>
    <w:p w14:paraId="0E083B5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2026年7月20日</w:t>
      </w:r>
      <w:r>
        <w:rPr>
          <w:rFonts w:ascii="Times New Roman" w:hAnsi="Times New Roman" w:eastAsia="仿宋_GB2312"/>
          <w:sz w:val="32"/>
          <w:szCs w:val="32"/>
        </w:rPr>
        <w:t>受理了新疆生产建设兵团文学艺术界联合会王善让工伤认定申请，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2DF895EF">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受伤害职工姓名：王善让，性别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52</w:t>
      </w:r>
      <w:r>
        <w:rPr>
          <w:rFonts w:ascii="Times New Roman" w:hAnsi="Times New Roman" w:eastAsia="仿宋_GB2312"/>
          <w:sz w:val="32"/>
          <w:szCs w:val="32"/>
        </w:rPr>
        <w:t>岁，工作岗位</w:t>
      </w:r>
      <w:r>
        <w:rPr>
          <w:rFonts w:hint="eastAsia" w:ascii="Times New Roman" w:hAnsi="Times New Roman" w:eastAsia="仿宋_GB2312"/>
          <w:sz w:val="32"/>
          <w:szCs w:val="32"/>
        </w:rPr>
        <w:t>：一级调研员</w:t>
      </w:r>
      <w:r>
        <w:rPr>
          <w:rFonts w:ascii="Times New Roman" w:hAnsi="Times New Roman" w:eastAsia="仿宋_GB2312"/>
          <w:sz w:val="32"/>
          <w:szCs w:val="32"/>
        </w:rPr>
        <w:t>。受伤时间：2026年2月24日，受伤地点</w:t>
      </w:r>
      <w:r>
        <w:rPr>
          <w:rFonts w:hint="eastAsia" w:ascii="Times New Roman" w:hAnsi="Times New Roman" w:eastAsia="仿宋_GB2312"/>
          <w:sz w:val="32"/>
          <w:szCs w:val="32"/>
        </w:rPr>
        <w:t>：乌鲁木齐天山区建设路8号兵团文联办公楼门口</w:t>
      </w:r>
      <w:r>
        <w:rPr>
          <w:rFonts w:ascii="Times New Roman" w:hAnsi="Times New Roman" w:eastAsia="仿宋_GB2312"/>
          <w:sz w:val="32"/>
          <w:szCs w:val="32"/>
        </w:rPr>
        <w:t>，受伤部位：1.右侧第5肋肋骨骨折；2.右肺肺肿物（肺结节）；3.高甘油三酯血症；4.高胆固醇血症；5.高低密度脂蛋白胆固醇血症；6.左肾占位性病变钙化灶；7.脂肪肝；8.D-二聚体升高；9.脑白质病；10.肝囊肿</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：外出对接工作，雪天路滑，下楼滑到胸口硌在台阶处受伤。</w:t>
      </w:r>
    </w:p>
    <w:p w14:paraId="3807100B">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善让于2026年2月24日16时10分许在乌鲁木齐天山区建设路8号兵团文联办公楼前往兵团机关综合楼14楼，拟与兵团党委宣传部对接“送福迎春”写春联送春联讲春联总结工作途中，行至办公楼入口处，因雪天路面湿滑滑倒，胸口磕碰至台阶处受伤。事发后其取消外出计划，继续在岗工作，自感伤情较轻，未及时就医。当晚疼痛症状加重，遂于次日前往新疆生产建设兵团医院住院诊治,诊断为：1.右侧第5肋肋骨骨折；2.右肺肺肿物（肺结节）；3.高甘油三酯血症；4.高胆固醇血症；5.高低密度脂蛋白胆固醇血症；6.左肾占位性病变钙化灶；7.脂肪肝；8.D-二聚体升高；9.脑白质病；10.肝囊肿。</w:t>
      </w:r>
    </w:p>
    <w:p w14:paraId="7B33BFAA">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.新疆生产建设兵团棉麻有限公司周海涛申请工伤的有关信息</w:t>
      </w:r>
    </w:p>
    <w:p w14:paraId="77C436F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2026年7月22日</w:t>
      </w:r>
      <w:r>
        <w:rPr>
          <w:rFonts w:ascii="Times New Roman" w:hAnsi="Times New Roman" w:eastAsia="仿宋_GB2312"/>
          <w:sz w:val="32"/>
          <w:szCs w:val="32"/>
        </w:rPr>
        <w:t>受理了新疆生产建设兵团棉麻有限公司周海涛工伤认定申请，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4DA270C">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受伤害职工姓名：周海涛，性别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44</w:t>
      </w:r>
      <w:r>
        <w:rPr>
          <w:rFonts w:ascii="Times New Roman" w:hAnsi="Times New Roman" w:eastAsia="仿宋_GB2312"/>
          <w:sz w:val="32"/>
          <w:szCs w:val="32"/>
        </w:rPr>
        <w:t>岁，工作岗位</w:t>
      </w:r>
      <w:r>
        <w:rPr>
          <w:rFonts w:hint="eastAsia" w:ascii="Times New Roman" w:hAnsi="Times New Roman" w:eastAsia="仿宋_GB2312"/>
          <w:sz w:val="32"/>
          <w:szCs w:val="32"/>
        </w:rPr>
        <w:t>：司机</w:t>
      </w:r>
      <w:r>
        <w:rPr>
          <w:rFonts w:ascii="Times New Roman" w:hAnsi="Times New Roman" w:eastAsia="仿宋_GB2312"/>
          <w:sz w:val="32"/>
          <w:szCs w:val="32"/>
        </w:rPr>
        <w:t>。受伤时间：2026年4月2日，受伤地点</w:t>
      </w:r>
      <w:r>
        <w:rPr>
          <w:rFonts w:hint="eastAsia" w:ascii="Times New Roman" w:hAnsi="Times New Roman" w:eastAsia="仿宋_GB2312"/>
          <w:sz w:val="32"/>
          <w:szCs w:val="32"/>
        </w:rPr>
        <w:t>：乌鲁木齐市新洲城市花园小区</w:t>
      </w:r>
      <w:r>
        <w:rPr>
          <w:rFonts w:ascii="Times New Roman" w:hAnsi="Times New Roman" w:eastAsia="仿宋_GB2312"/>
          <w:sz w:val="32"/>
          <w:szCs w:val="32"/>
        </w:rPr>
        <w:t>，受伤部位：右手拇指挤压伤：1.右手拇指末节指骨开放性骨折；2.右手拇指甲床损伤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：根据单位派车安排到指定小区接人准备前往机场，下车关门时夹伤手指。</w:t>
      </w:r>
    </w:p>
    <w:p w14:paraId="7C594CD8">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2026年4月2日，周海涛受单位指派驾车至乌鲁木齐市新洲城市花园小区接送领导前往机场。6时59分车辆到达小区，因凌晨天色昏暗，车内看不清楼栋号，周海涛下车确认位置。小区道路两侧车辆停放密集，活动空间狭窄，其关车门时右手拇指未及时抽出，被车门夹伤。同日前往新疆维吾尔自治区第三人民医院住院诊治，诊断为：右手拇指挤压伤：1.右手拇指末节指骨开放性骨折；2.右手拇指甲床损伤。</w:t>
      </w:r>
    </w:p>
    <w:p w14:paraId="14E50CF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.新疆尼雅葡萄酒有限公司孙巍峰申请工伤的有关信息</w:t>
      </w:r>
    </w:p>
    <w:p w14:paraId="2FADAA5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受理了新疆尼雅葡萄酒有限公司孙巍峰工伤认定申请，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31228781">
      <w:pPr>
        <w:spacing w:line="560" w:lineRule="exact"/>
        <w:ind w:firstLine="640" w:firstLineChars="200"/>
        <w:contextualSpacing/>
        <w:rPr>
          <w:rFonts w:hint="eastAsia" w:ascii="Times New Roman" w:hAnsi="Times New Roman" w:eastAsia="仿宋_GB2312"/>
          <w:sz w:val="32"/>
          <w:szCs w:val="32"/>
          <w:lang w:eastAsia="zh-CN"/>
        </w:rPr>
      </w:pPr>
      <w:r>
        <w:rPr>
          <w:rFonts w:ascii="Times New Roman" w:hAnsi="Times New Roman" w:eastAsia="仿宋_GB2312"/>
          <w:sz w:val="32"/>
          <w:szCs w:val="32"/>
        </w:rPr>
        <w:t>受伤害职工姓名：孙巍峰，性别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57</w:t>
      </w:r>
      <w:r>
        <w:rPr>
          <w:rFonts w:ascii="Times New Roman" w:hAnsi="Times New Roman" w:eastAsia="仿宋_GB2312"/>
          <w:sz w:val="32"/>
          <w:szCs w:val="32"/>
        </w:rPr>
        <w:t>岁，工作岗位</w:t>
      </w:r>
      <w:r>
        <w:rPr>
          <w:rFonts w:hint="eastAsia" w:ascii="Times New Roman" w:hAnsi="Times New Roman" w:eastAsia="仿宋_GB2312"/>
          <w:sz w:val="32"/>
          <w:szCs w:val="32"/>
        </w:rPr>
        <w:t>：叉车工</w:t>
      </w:r>
      <w:r>
        <w:rPr>
          <w:rFonts w:ascii="Times New Roman" w:hAnsi="Times New Roman" w:eastAsia="仿宋_GB2312"/>
          <w:sz w:val="32"/>
          <w:szCs w:val="32"/>
        </w:rPr>
        <w:t>。受伤时间：2025年11月25日，受伤地点</w:t>
      </w:r>
      <w:r>
        <w:rPr>
          <w:rFonts w:hint="eastAsia" w:ascii="Times New Roman" w:hAnsi="Times New Roman" w:eastAsia="仿宋_GB2312"/>
          <w:sz w:val="32"/>
          <w:szCs w:val="32"/>
        </w:rPr>
        <w:t>：新疆尼雅葡萄酒有限公司后门车库门口处</w:t>
      </w:r>
      <w:r>
        <w:rPr>
          <w:rFonts w:ascii="Times New Roman" w:hAnsi="Times New Roman" w:eastAsia="仿宋_GB2312"/>
          <w:sz w:val="32"/>
          <w:szCs w:val="32"/>
        </w:rPr>
        <w:t>，受伤部位：第一次诊断：腰部损伤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第二次诊断：1.疼痛；2.胸椎骨折T11/T12</w:t>
      </w:r>
      <w:r>
        <w:rPr>
          <w:rFonts w:hint="eastAsia" w:ascii="Times New Roman" w:hAnsi="Times New Roman" w:eastAsia="仿宋_GB2312"/>
          <w:sz w:val="32"/>
          <w:szCs w:val="32"/>
          <w:lang w:eastAsia="zh-CN"/>
        </w:rPr>
        <w:t>；</w:t>
      </w:r>
    </w:p>
    <w:p w14:paraId="587EE7B1">
      <w:pPr>
        <w:spacing w:line="560" w:lineRule="exact"/>
        <w:contextualSpacing/>
        <w:rPr>
          <w:rFonts w:hint="eastAsia" w:ascii="Times New Roman" w:hAnsi="Times New Roman" w:eastAsia="仿宋_GB2312"/>
          <w:sz w:val="32"/>
          <w:szCs w:val="32"/>
        </w:rPr>
      </w:pPr>
      <w:r>
        <w:rPr>
          <w:rFonts w:ascii="Times New Roman" w:hAnsi="Times New Roman" w:eastAsia="仿宋_GB2312"/>
          <w:sz w:val="32"/>
          <w:szCs w:val="32"/>
        </w:rPr>
        <w:t>第三次诊断：胸椎压缩性骨折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：进入厂区后门车库区域，因地面结冰滑到摔伤。</w:t>
      </w:r>
    </w:p>
    <w:p w14:paraId="76B55BF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2025年11月25日9时55分许，孙巍峰前往单位上班，进入厂区行至新疆尼雅葡萄酒有限公司后门车库门口处，路面因前一日降雪结冰，失足滑倒摔伤。同日前往石河子市第三人民医院进行DR检查，11月28日确诊伤情，诊断为：腰部损伤；12月3日完善MRI检查进行诊治，诊断为：1.疼痛；2.胸椎骨折T11/T12；12月16日返院复诊，诊断为：胸椎压缩性骨折。</w:t>
      </w:r>
    </w:p>
    <w:p w14:paraId="571777B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.新疆尼雅葡萄酒有限公司张丽申请工伤的有关信息</w:t>
      </w:r>
    </w:p>
    <w:p w14:paraId="5F6C1A6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受理了新疆尼雅葡萄酒有限公司张丽工伤认定申请，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23FDD7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受伤害职工姓名：张丽，性别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50</w:t>
      </w:r>
      <w:r>
        <w:rPr>
          <w:rFonts w:ascii="Times New Roman" w:hAnsi="Times New Roman" w:eastAsia="仿宋_GB2312"/>
          <w:sz w:val="32"/>
          <w:szCs w:val="32"/>
        </w:rPr>
        <w:t>岁，工作岗位</w:t>
      </w:r>
      <w:r>
        <w:rPr>
          <w:rFonts w:hint="eastAsia" w:ascii="Times New Roman" w:hAnsi="Times New Roman" w:eastAsia="仿宋_GB2312"/>
          <w:sz w:val="32"/>
          <w:szCs w:val="32"/>
        </w:rPr>
        <w:t>：叉车工</w:t>
      </w:r>
      <w:r>
        <w:rPr>
          <w:rFonts w:ascii="Times New Roman" w:hAnsi="Times New Roman" w:eastAsia="仿宋_GB2312"/>
          <w:sz w:val="32"/>
          <w:szCs w:val="32"/>
        </w:rPr>
        <w:t>。受伤时间：2025年9月30日，受伤地点</w:t>
      </w:r>
      <w:r>
        <w:rPr>
          <w:rFonts w:hint="eastAsia" w:ascii="Times New Roman" w:hAnsi="Times New Roman" w:eastAsia="仿宋_GB2312"/>
          <w:sz w:val="32"/>
          <w:szCs w:val="32"/>
        </w:rPr>
        <w:t>：玛纳斯县乌伊路南侧非机动车道</w:t>
      </w:r>
      <w:r>
        <w:rPr>
          <w:rFonts w:ascii="Times New Roman" w:hAnsi="Times New Roman" w:eastAsia="仿宋_GB2312"/>
          <w:sz w:val="32"/>
          <w:szCs w:val="32"/>
        </w:rPr>
        <w:t>，受伤部位：左足部损伤，趾骨骨折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：下班回家途中发生负同等责任的交通事故。</w:t>
      </w:r>
    </w:p>
    <w:p w14:paraId="11C28BB1">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2025年9月30日19时11分许，张丽下班途中骑行二轮电动车行经玛纳斯县乌伊路南侧非机动车道，与骑行二轮自行车人员相撞发生交通事故，导致受伤。根据玛纳斯县公安局交通管理大队出具道路交通事故认定书载明：张丽负同等责任。次日前往玛纳斯县人民医院进行DR检查诊治，诊断为：左足部损伤，趾骨骨折。</w:t>
      </w:r>
    </w:p>
    <w:p w14:paraId="019E2D42">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6</w:t>
      </w:r>
      <w:r>
        <w:rPr>
          <w:rFonts w:hint="eastAsia" w:ascii="黑体" w:hAnsi="黑体" w:eastAsia="黑体" w:cs="黑体"/>
          <w:spacing w:val="-20"/>
          <w:sz w:val="32"/>
          <w:szCs w:val="32"/>
        </w:rPr>
        <w:t>.新疆生产建设兵团第十二师三坪农场职工医院董双胜申请工伤的有关信息</w:t>
      </w:r>
    </w:p>
    <w:p w14:paraId="2740842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受理了新疆生产建设兵团第十二师三坪农场职工医院董双胜工伤认定申请，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5FD444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受伤害职工姓名：董双胜，性别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36</w:t>
      </w:r>
      <w:r>
        <w:rPr>
          <w:rFonts w:ascii="Times New Roman" w:hAnsi="Times New Roman" w:eastAsia="仿宋_GB2312"/>
          <w:sz w:val="32"/>
          <w:szCs w:val="32"/>
        </w:rPr>
        <w:t>岁，工作岗位</w:t>
      </w:r>
      <w:r>
        <w:rPr>
          <w:rFonts w:hint="eastAsia" w:ascii="Times New Roman" w:hAnsi="Times New Roman" w:eastAsia="仿宋_GB2312"/>
          <w:sz w:val="32"/>
          <w:szCs w:val="32"/>
        </w:rPr>
        <w:t>：司机</w:t>
      </w:r>
      <w:r>
        <w:rPr>
          <w:rFonts w:ascii="Times New Roman" w:hAnsi="Times New Roman" w:eastAsia="仿宋_GB2312"/>
          <w:sz w:val="32"/>
          <w:szCs w:val="32"/>
        </w:rPr>
        <w:t>。受伤时间：2026年4月2日，受伤地点</w:t>
      </w:r>
      <w:r>
        <w:rPr>
          <w:rFonts w:hint="eastAsia" w:ascii="Times New Roman" w:hAnsi="Times New Roman" w:eastAsia="仿宋_GB2312"/>
          <w:sz w:val="32"/>
          <w:szCs w:val="32"/>
        </w:rPr>
        <w:t>：三坪农场医院后院库房</w:t>
      </w:r>
      <w:r>
        <w:rPr>
          <w:rFonts w:ascii="Times New Roman" w:hAnsi="Times New Roman" w:eastAsia="仿宋_GB2312"/>
          <w:sz w:val="32"/>
          <w:szCs w:val="32"/>
        </w:rPr>
        <w:t>，受伤部位：1.左锁骨干骨折；2.头皮裂伤（右侧额部）；3.头部的损伤；4.腰椎压缩性骨折（腰1）；5.腰椎骨折L1（腰1右侧横突）；6.双侧肋骨多处骨折；7.肺挫伤；8.双侧胸腔积液；9.左肘关节痛（软组织损伤）；10.左肘关节皮下血肿；11.左肘皮肤挫伤；12.右肾结石；13.胸椎楔形变；14.腰椎楔形变；15.高血压病2级（高危）</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：执行物资搬运任务过程中，使用手动液压搬运车转运重物，行至库房转弯处，车辆失去平衡侧翻，在躲避过程中身体被挤压碰撞受伤。</w:t>
      </w:r>
    </w:p>
    <w:p w14:paraId="3EDCCF61">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董双胜于2026年4月2日17时25分许在三坪农场医院后院库房执行物资搬运任务时，单人操作手动液压搬运车转运重物。行至库房转弯处时，搬运车失衡侧翻，其在避让过程中被挤压碰撞并摔倒受伤。事发后，该院急诊科立即开展应急处置及CT检查，因本院诊疗条件有限，随即转送至新疆维吾尔自治区人民医院昌吉医院住院诊治,诊断为：1.左锁骨干骨折；2.头皮裂伤（右侧额部）；3.头部的损伤；4.腰椎压缩性骨折（腰1）；5.腰椎骨折L1（腰1右侧横突）；6.双侧肋骨多处骨折；7.肺挫伤；8.双侧胸腔积液；9.左肘关节痛（软组织损伤）；10.左肘关节皮下血肿；11.左肘皮肤挫伤；12.右肾结石；13.胸椎楔形变；14.腰椎楔形变；15.高血压病2级（高危）。</w:t>
      </w:r>
    </w:p>
    <w:p w14:paraId="608D4F4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.新疆天恒基水务有限公司乌鲁木齐环保科技分公司张宝全申请工伤的有关信息</w:t>
      </w:r>
    </w:p>
    <w:p w14:paraId="798E073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2026年7月20日</w:t>
      </w:r>
      <w:r>
        <w:rPr>
          <w:rFonts w:ascii="Times New Roman" w:hAnsi="Times New Roman" w:eastAsia="仿宋_GB2312"/>
          <w:sz w:val="32"/>
          <w:szCs w:val="32"/>
        </w:rPr>
        <w:t>受理了新疆天恒基水务有限公司乌鲁木齐环保科技分公司张宝全工伤认定申请，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E373015">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受伤害职工姓名：张宝全，性别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55</w:t>
      </w:r>
      <w:r>
        <w:rPr>
          <w:rFonts w:ascii="Times New Roman" w:hAnsi="Times New Roman" w:eastAsia="仿宋_GB2312"/>
          <w:sz w:val="32"/>
          <w:szCs w:val="32"/>
        </w:rPr>
        <w:t>岁，工作岗位</w:t>
      </w:r>
      <w:r>
        <w:rPr>
          <w:rFonts w:hint="eastAsia" w:ascii="Times New Roman" w:hAnsi="Times New Roman" w:eastAsia="仿宋_GB2312"/>
          <w:sz w:val="32"/>
          <w:szCs w:val="32"/>
        </w:rPr>
        <w:t>：运行工</w:t>
      </w:r>
      <w:r>
        <w:rPr>
          <w:rFonts w:ascii="Times New Roman" w:hAnsi="Times New Roman" w:eastAsia="仿宋_GB2312"/>
          <w:sz w:val="32"/>
          <w:szCs w:val="32"/>
        </w:rPr>
        <w:t>。受伤时间：2026年5月11日，受伤地点</w:t>
      </w:r>
      <w:r>
        <w:rPr>
          <w:rFonts w:hint="eastAsia" w:ascii="Times New Roman" w:hAnsi="Times New Roman" w:eastAsia="仿宋_GB2312"/>
          <w:sz w:val="32"/>
          <w:szCs w:val="32"/>
        </w:rPr>
        <w:t>：乌鲁木齐市沙依巴克区西山农牧场畜牧对污水处理厂一期</w:t>
      </w:r>
      <w:r>
        <w:rPr>
          <w:rFonts w:ascii="Times New Roman" w:hAnsi="Times New Roman" w:eastAsia="仿宋_GB2312"/>
          <w:sz w:val="32"/>
          <w:szCs w:val="32"/>
        </w:rPr>
        <w:t>，受伤部位：1.肋骨骨折（左侧第4-9肋）；2.创伤性肺破裂；3.创伤性血胸；4.肺挫伤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：在食堂站在板凳上擦拭油烟机时坠落摔倒受伤。</w:t>
      </w:r>
    </w:p>
    <w:p w14:paraId="5F90ED7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宝全于2026年5月11日19时30分许在乌鲁木齐市沙依巴克区西山农牧场畜牧队污水处理厂一期厂区员工食堂内，站在板凳上擦拭油烟机过程中坠落摔倒受伤。事发当日正值大雨天气，厂区道路泥泞湿滑、通行不便，其自觉伤情轻微，未及时前往医院检查就医。次日前往新疆医科大学第五附属医院进行CT检查，并于5月15日入住该院进一步诊治，诊断为：1.肋骨骨折（左侧第4-9肋）；2.创伤性肺破裂；3.创伤性血胸；4.肺挫伤。</w:t>
      </w:r>
    </w:p>
    <w:p w14:paraId="0B25139E">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.新疆天润北亭牧业有限公司阿布都合力力·尼亚孜申请工伤的有关信息</w:t>
      </w:r>
    </w:p>
    <w:p w14:paraId="4EC04FF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2026年7月1日</w:t>
      </w:r>
      <w:r>
        <w:rPr>
          <w:rFonts w:ascii="Times New Roman" w:hAnsi="Times New Roman" w:eastAsia="仿宋_GB2312"/>
          <w:sz w:val="32"/>
          <w:szCs w:val="32"/>
        </w:rPr>
        <w:t>受理了新疆天润北亭牧业有限公司阿布都合力力·尼亚孜工伤认定申请，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E5401C2">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受伤害职工姓名：阿布都合力力·尼亚孜，性别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ascii="Times New Roman" w:hAnsi="Times New Roman" w:eastAsia="仿宋_GB2312"/>
          <w:sz w:val="32"/>
          <w:szCs w:val="32"/>
        </w:rPr>
        <w:t>岁，工作岗位</w:t>
      </w:r>
      <w:r>
        <w:rPr>
          <w:rFonts w:hint="eastAsia" w:ascii="Times New Roman" w:hAnsi="Times New Roman" w:eastAsia="仿宋_GB2312"/>
          <w:sz w:val="32"/>
          <w:szCs w:val="32"/>
        </w:rPr>
        <w:t>：挤奶工</w:t>
      </w:r>
      <w:r>
        <w:rPr>
          <w:rFonts w:ascii="Times New Roman" w:hAnsi="Times New Roman" w:eastAsia="仿宋_GB2312"/>
          <w:sz w:val="32"/>
          <w:szCs w:val="32"/>
        </w:rPr>
        <w:t>。受伤时间：2026年4月10日，受伤地点</w:t>
      </w:r>
      <w:r>
        <w:rPr>
          <w:rFonts w:hint="eastAsia" w:ascii="Times New Roman" w:hAnsi="Times New Roman" w:eastAsia="仿宋_GB2312"/>
          <w:sz w:val="32"/>
          <w:szCs w:val="32"/>
        </w:rPr>
        <w:t>：新疆天润北亭牧业有限公司挤奶厅</w:t>
      </w:r>
      <w:r>
        <w:rPr>
          <w:rFonts w:ascii="Times New Roman" w:hAnsi="Times New Roman" w:eastAsia="仿宋_GB2312"/>
          <w:sz w:val="32"/>
          <w:szCs w:val="32"/>
        </w:rPr>
        <w:t>，受伤部位：第一次诊断：1.布氏菌病，其他的；2.腰椎间盘变性；3.药物性胃炎；4.便秘；5.肝功能检查的异常结果</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第二次诊断：1.羊布氏杆菌病；2.肝功能不全；3.药物性胃炎</w:t>
      </w:r>
      <w:r>
        <w:rPr>
          <w:rFonts w:hint="eastAsia" w:ascii="Times New Roman" w:hAnsi="Times New Roman" w:eastAsia="仿宋_GB2312"/>
          <w:sz w:val="32"/>
          <w:szCs w:val="32"/>
          <w:lang w:eastAsia="zh-CN"/>
        </w:rPr>
        <w:t>；</w:t>
      </w:r>
      <w:r>
        <w:rPr>
          <w:rFonts w:ascii="Times New Roman" w:hAnsi="Times New Roman" w:eastAsia="仿宋_GB2312"/>
          <w:sz w:val="32"/>
          <w:szCs w:val="32"/>
        </w:rPr>
        <w:t>第三次诊断：1.布氏菌病，其他的；2.睾丸炎；3.肝功能检查的异常结果；4.精索静脉曲张；5.睾丸鞘膜积液；6.腰椎间盘变性；7.便秘；8.药物性胃炎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第四次诊断：1.布氏菌病；2.高乳酸血症；3.低钠血症；4.高胆红素血症；5.高胆固醇血症；6.高低密度脂蛋白胆固醇血症；7.左房扩大；8.前列腺增生；9.左侧附睾囊肿；10.双侧睾丸鞘膜腔少量积液；11.双侧精索静脉曲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第五次诊断：1.布氏菌病，其他的；2.椎体感染（腰5）；3.腰椎间盘变性；4.精索静脉曲张；5.睾丸鞘膜积液；6.肝功能检查的异常结果；7.睾丸炎；8.窦性心律失常；9.慢性胆囊炎；10.胆囊息肉；11.便秘；12.药物性胃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职业病诊断：职业性布鲁氏菌病（慢性期）</w:t>
      </w:r>
      <w:r>
        <w:rPr>
          <w:rFonts w:ascii="Times New Roman" w:hAnsi="Times New Roman" w:eastAsia="仿宋_GB2312"/>
          <w:sz w:val="32"/>
          <w:szCs w:val="32"/>
        </w:rPr>
        <w:t>主要原因</w:t>
      </w:r>
      <w:r>
        <w:rPr>
          <w:rFonts w:hint="eastAsia" w:ascii="Times New Roman" w:hAnsi="Times New Roman" w:eastAsia="仿宋_GB2312"/>
          <w:sz w:val="32"/>
          <w:szCs w:val="32"/>
        </w:rPr>
        <w:t>：赶牛工作中因未做好个人全面防护，感染布鲁氏菌病。</w:t>
      </w:r>
    </w:p>
    <w:p w14:paraId="34A5B763">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阿布都合力力·尼亚孜于2024年6月30日入职职新疆天润北亭牧业有限公司从事挤奶工工作（接害因素：布鲁氏菌）。同年10月调整至赶牛工作，期间未按要求佩戴装备防护用具。2025年8月19日前往新疆维吾尔自治区第六人民医院住院诊治，诊断为：1.布氏菌病，其他的；2.腰椎间盘变性；3.药物性胃炎；4.便秘；5.肝功能检查的异常结果。9月4日前往新疆生产建设兵团第六师医院住院诊治，诊断为：1.羊布氏杆菌病；2.肝功能不全；3.药物性胃炎。9月16日前往新疆维吾尔自治区第六人民医院住院诊治，诊断为：1.布氏菌病，其他的；2.睾丸炎；3.肝功能检查的异常结果；4.精索静脉曲张；5.睾丸鞘膜积液；6.腰椎间盘变性；7.便秘；8.药物性胃炎。11月21日前往新疆维吾尔自治区第三人民医院住院诊治，诊断为：1.布氏菌病；2.高乳酸血症；3.低钠血症；4.高胆红素血症；5.高胆固醇血症；6.高低密度脂蛋白胆固醇血症；7.左房扩大；8.前列腺增生；9.左侧附睾囊肿；10.双侧睾丸鞘膜腔少量积液；11.双侧精索静脉曲张。2026年1月29日前往新疆维吾尔自治区第六人民医院住院诊治，诊断为：1.布氏菌病，其他的；2.椎体感染（腰5）；3.腰椎间盘变性；4.精索静脉曲张；5.睾丸鞘膜积液；6.肝功能检查的异常结果；7.睾丸炎；8.窦性心律失常；9.慢性胆囊炎；10.胆囊息肉；11.便秘；12.药物性胃炎。2026年4月10日新疆维吾尔自治区第六人民医院职业病诊断为职业性布鲁氏菌病（慢性期）。</w:t>
      </w:r>
    </w:p>
    <w:p w14:paraId="535AA5E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9</w:t>
      </w:r>
      <w:r>
        <w:rPr>
          <w:rFonts w:hint="eastAsia" w:ascii="黑体" w:hAnsi="黑体" w:eastAsia="黑体" w:cs="黑体"/>
          <w:spacing w:val="-20"/>
          <w:sz w:val="32"/>
          <w:szCs w:val="32"/>
        </w:rPr>
        <w:t>.新疆天润北亭牧业有限公司帕提古丽·热合曼申请工伤的有关信息</w:t>
      </w:r>
    </w:p>
    <w:p w14:paraId="5BEB7DD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2026年7月1日</w:t>
      </w:r>
      <w:r>
        <w:rPr>
          <w:rFonts w:ascii="Times New Roman" w:hAnsi="Times New Roman" w:eastAsia="仿宋_GB2312"/>
          <w:sz w:val="32"/>
          <w:szCs w:val="32"/>
        </w:rPr>
        <w:t>受理了新疆天润北亭牧业有限公司帕提古丽·热合曼工伤认定申请，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F57722B">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受伤害职工姓名：帕提古丽·热合曼，性别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：挤奶工</w:t>
      </w:r>
      <w:r>
        <w:rPr>
          <w:rFonts w:ascii="Times New Roman" w:hAnsi="Times New Roman" w:eastAsia="仿宋_GB2312"/>
          <w:sz w:val="32"/>
          <w:szCs w:val="32"/>
        </w:rPr>
        <w:t>。受伤时间：2026年4月10日，受伤地点</w:t>
      </w:r>
      <w:r>
        <w:rPr>
          <w:rFonts w:hint="eastAsia" w:ascii="Times New Roman" w:hAnsi="Times New Roman" w:eastAsia="仿宋_GB2312"/>
          <w:sz w:val="32"/>
          <w:szCs w:val="32"/>
        </w:rPr>
        <w:t>：新疆天润北亭牧业有限公司挤奶厅</w:t>
      </w:r>
      <w:r>
        <w:rPr>
          <w:rFonts w:ascii="Times New Roman" w:hAnsi="Times New Roman" w:eastAsia="仿宋_GB2312"/>
          <w:sz w:val="32"/>
          <w:szCs w:val="32"/>
        </w:rPr>
        <w:t>，受伤部位：第一次诊断：1.布氏菌病，其他的；2.感染性关节炎；2.腰4-5椎体；3.腰4-5椎体、腰5/骶1椎间盘膨隆；4.轻度贫血；5.白细胞减少；6.药物性胃炎；7.便秘</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第二次诊断：1.布氏菌病，其他的；2.感染性关节炎；2.腰4-5椎体；3.腰4-5椎体、腰5/骶1椎间盘膨隆；4.轻度贫血；5.叶酸缺乏；6.药物性胃炎；7.低蛋白血症；8.白细胞减少</w:t>
      </w:r>
      <w:r>
        <w:rPr>
          <w:rFonts w:hint="eastAsia" w:ascii="Times New Roman" w:hAnsi="Times New Roman" w:eastAsia="仿宋_GB2312"/>
          <w:sz w:val="32"/>
          <w:szCs w:val="32"/>
          <w:lang w:eastAsia="zh-CN"/>
        </w:rPr>
        <w:t>；</w:t>
      </w:r>
      <w:r>
        <w:rPr>
          <w:rFonts w:ascii="Times New Roman" w:hAnsi="Times New Roman" w:eastAsia="仿宋_GB2312"/>
          <w:sz w:val="32"/>
          <w:szCs w:val="32"/>
        </w:rPr>
        <w:t>职业病诊断：职业性布鲁氏菌病（慢性期）</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：挤奶工作中，因未做好个人全面防护，感染布鲁氏菌病。</w:t>
      </w:r>
    </w:p>
    <w:p w14:paraId="403CBA79">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帕提古丽·热合曼于2024年7月入职新疆天润北亭牧业有限公司从事挤奶工工作（接害因素：布鲁氏菌）。工作期间，偶尔有摘除面罩挤奶，未按要求执行挤奶流程及生物安全防控，存在操作风险。2025年8月26日前往新疆维吾尔自治区第六人民医院住院诊治，诊断为：1.布氏菌病，其他的；2.感染性关节炎；2.腰4-5椎体；3.腰4-5椎体、腰5/骶1椎间盘膨隆；4.轻度贫血；5.白细胞减少；6.药物性胃炎；7.便秘。9月19日再次前往该院住院诊治，诊断为：1.布氏菌病，其他的；2.感染性关节炎；2.腰4-5椎体；3.腰4-5椎体、腰5/骶1椎间盘膨隆；4.轻度贫血；5.叶酸缺乏；6.药物性胃炎；7.低蛋白血症；8.白细胞减少。2026年4月10日新疆维吾尔自治区第六人民医院职业病诊断为职业性布鲁氏菌病（慢性期）。</w:t>
      </w:r>
    </w:p>
    <w:p w14:paraId="0A57F02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10</w:t>
      </w:r>
      <w:r>
        <w:rPr>
          <w:rFonts w:hint="eastAsia" w:ascii="黑体" w:hAnsi="黑体" w:eastAsia="黑体" w:cs="黑体"/>
          <w:spacing w:val="-20"/>
          <w:sz w:val="32"/>
          <w:szCs w:val="32"/>
        </w:rPr>
        <w:t>.新疆天润北亭牧业有限公司努尔买买提·吐孙申请工伤的有关信息</w:t>
      </w:r>
    </w:p>
    <w:p w14:paraId="33FA85B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2026年7月1日</w:t>
      </w:r>
      <w:r>
        <w:rPr>
          <w:rFonts w:ascii="Times New Roman" w:hAnsi="Times New Roman" w:eastAsia="仿宋_GB2312"/>
          <w:sz w:val="32"/>
          <w:szCs w:val="32"/>
        </w:rPr>
        <w:t>受理了新疆天润北亭牧业有限公司努尔买买提·吐孙工伤认定申请，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29649A58">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受伤害职工姓名：努尔买买提·吐孙，性别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33</w:t>
      </w:r>
      <w:r>
        <w:rPr>
          <w:rFonts w:ascii="Times New Roman" w:hAnsi="Times New Roman" w:eastAsia="仿宋_GB2312"/>
          <w:sz w:val="32"/>
          <w:szCs w:val="32"/>
        </w:rPr>
        <w:t>岁，工作岗位</w:t>
      </w:r>
      <w:r>
        <w:rPr>
          <w:rFonts w:hint="eastAsia" w:ascii="Times New Roman" w:hAnsi="Times New Roman" w:eastAsia="仿宋_GB2312"/>
          <w:sz w:val="32"/>
          <w:szCs w:val="32"/>
        </w:rPr>
        <w:t>：挤奶工</w:t>
      </w:r>
      <w:r>
        <w:rPr>
          <w:rFonts w:ascii="Times New Roman" w:hAnsi="Times New Roman" w:eastAsia="仿宋_GB2312"/>
          <w:sz w:val="32"/>
          <w:szCs w:val="32"/>
        </w:rPr>
        <w:t>。受伤时间：2026年4月10日，受伤地点</w:t>
      </w:r>
      <w:r>
        <w:rPr>
          <w:rFonts w:hint="eastAsia" w:ascii="Times New Roman" w:hAnsi="Times New Roman" w:eastAsia="仿宋_GB2312"/>
          <w:sz w:val="32"/>
          <w:szCs w:val="32"/>
        </w:rPr>
        <w:t>：新疆天润北亭牧业有限公司挤奶厅</w:t>
      </w:r>
      <w:r>
        <w:rPr>
          <w:rFonts w:ascii="Times New Roman" w:hAnsi="Times New Roman" w:eastAsia="仿宋_GB2312"/>
          <w:sz w:val="32"/>
          <w:szCs w:val="32"/>
        </w:rPr>
        <w:t>，受伤部位：第一次诊断：1.羊布氏杆菌病；2.转氨酶升高；3.颈椎骨质增生；4.颈3-6椎间盘轻度突出；5.低蛋白血症</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第二次诊断：1.布氏菌病，其他的；2.椎体感染；3.感染性关节炎（骶髂关节）；4.腰背部筋膜炎；5.左髋关节积液（少量）；6.低蛋白血症</w:t>
      </w:r>
      <w:r>
        <w:rPr>
          <w:rFonts w:hint="eastAsia" w:ascii="Times New Roman" w:hAnsi="Times New Roman" w:eastAsia="仿宋_GB2312"/>
          <w:sz w:val="32"/>
          <w:szCs w:val="32"/>
          <w:lang w:eastAsia="zh-CN"/>
        </w:rPr>
        <w:t>；</w:t>
      </w:r>
      <w:r>
        <w:rPr>
          <w:rFonts w:ascii="Times New Roman" w:hAnsi="Times New Roman" w:eastAsia="仿宋_GB2312"/>
          <w:sz w:val="32"/>
          <w:szCs w:val="32"/>
        </w:rPr>
        <w:t>职业病诊断：职业性布鲁氏菌病（亚急性期）</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：赶牛工作中因未做好个人全面防护，感染布鲁氏菌病。</w:t>
      </w:r>
    </w:p>
    <w:p w14:paraId="32B9C464">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努尔买买提·吐孙2024年9月入职新疆天润北亭牧业有限公司从事挤奶工赶牛工作（接害因素：布鲁氏菌），期间未按要求佩戴装备防护用具。2025年9月3日前往新疆生产建设兵团第六师医院住院诊治，诊断为：1.羊布氏杆菌病；2.转氨酶升高；3.颈椎骨质增生；4.颈3-6椎间盘轻度突出；5.低蛋白血症。2026年1月4日前往新疆维吾尔自治区第六人民医院住院诊治，诊断为：1.布氏菌病，其他的；2.椎体感染；3.感染性关节炎（骶髂关节）；4.腰背部筋膜炎；5.左髋关节积液（少量）；6.低蛋白血症。2026年4月10日新疆维吾尔自治区第六人民医院职业病诊断为职业性布鲁氏菌病（亚急性期）。</w:t>
      </w:r>
    </w:p>
    <w:p w14:paraId="5064DAD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11</w:t>
      </w:r>
      <w:r>
        <w:rPr>
          <w:rFonts w:hint="eastAsia" w:ascii="黑体" w:hAnsi="黑体" w:eastAsia="黑体" w:cs="黑体"/>
          <w:spacing w:val="-20"/>
          <w:sz w:val="32"/>
          <w:szCs w:val="32"/>
        </w:rPr>
        <w:t>.新疆神龙新材科技有限公司海登龙申请工伤的有关信息</w:t>
      </w:r>
    </w:p>
    <w:p w14:paraId="173AB03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受理了新疆神龙新材科技有限公司海登龙工伤认定申请，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FD0564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受伤害职工姓名：海登龙，性别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41</w:t>
      </w:r>
      <w:r>
        <w:rPr>
          <w:rFonts w:ascii="Times New Roman" w:hAnsi="Times New Roman" w:eastAsia="仿宋_GB2312"/>
          <w:sz w:val="32"/>
          <w:szCs w:val="32"/>
        </w:rPr>
        <w:t>岁，工作岗位</w:t>
      </w:r>
      <w:r>
        <w:rPr>
          <w:rFonts w:hint="eastAsia" w:ascii="Times New Roman" w:hAnsi="Times New Roman" w:eastAsia="仿宋_GB2312"/>
          <w:sz w:val="32"/>
          <w:szCs w:val="32"/>
        </w:rPr>
        <w:t>：镀锌开卷焊工</w:t>
      </w:r>
      <w:r>
        <w:rPr>
          <w:rFonts w:ascii="Times New Roman" w:hAnsi="Times New Roman" w:eastAsia="仿宋_GB2312"/>
          <w:sz w:val="32"/>
          <w:szCs w:val="32"/>
        </w:rPr>
        <w:t>。受伤时间：2026年6月6日，受伤地点</w:t>
      </w:r>
      <w:r>
        <w:rPr>
          <w:rFonts w:hint="eastAsia" w:ascii="Times New Roman" w:hAnsi="Times New Roman" w:eastAsia="仿宋_GB2312"/>
          <w:sz w:val="32"/>
          <w:szCs w:val="32"/>
        </w:rPr>
        <w:t>：新疆乌鲁木齐市（第十二师）经济技术开发区头屯河农场正清街588号自由贸易试验区新疆神龙新材科技有限公司三镀锌开卷1#S辊</w:t>
      </w:r>
      <w:r>
        <w:rPr>
          <w:rFonts w:ascii="Times New Roman" w:hAnsi="Times New Roman" w:eastAsia="仿宋_GB2312"/>
          <w:sz w:val="32"/>
          <w:szCs w:val="32"/>
        </w:rPr>
        <w:t>，受伤部位：1.右手示指近节指骨骨折（粉碎性骨折）；2.右手中环指中节指骨骨折（关节内骨折）；3.右手中指末节指骨骨折；4.右手中指甲下出血；5.右肘、右手多处皮肤挫伤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：在车间清理S辊面杂物时，右手被S辊卷入受伤。</w:t>
      </w:r>
    </w:p>
    <w:p w14:paraId="32D33554">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海登龙于2026年6月10日14时10分许在新疆乌鲁木齐市（第十二师）经济技术开发区头屯河农场正清街588号自由贸易试验区新疆神龙新材科技有限公司生产车间三镀锌开卷1#S辊清理辊面杂物过程中，右手被S辊卷入导致受伤。同日前往新疆维吾尔自治区第三人民医院住院诊治，诊断为：1.右手示指近节指骨骨折（粉碎性骨折）；2.右手中环指中节指骨骨折（关节内骨折）；3.右手中指末节指骨骨折；4.右手中指甲下出血；5.右肘、右手多处皮肤挫伤。</w:t>
      </w:r>
    </w:p>
    <w:p w14:paraId="0826C39F">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.新疆亚心建设集团有限公司胡爱军申请工伤的有关信息</w:t>
      </w:r>
    </w:p>
    <w:p w14:paraId="55D7174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受理了新疆亚心建设集团有限公司胡爱军工伤认定申请，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F66D0E1">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受伤害职工姓名：胡爱军，性别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59</w:t>
      </w:r>
      <w:r>
        <w:rPr>
          <w:rFonts w:ascii="Times New Roman" w:hAnsi="Times New Roman" w:eastAsia="仿宋_GB2312"/>
          <w:sz w:val="32"/>
          <w:szCs w:val="32"/>
        </w:rPr>
        <w:t>岁，工作岗位</w:t>
      </w:r>
      <w:r>
        <w:rPr>
          <w:rFonts w:hint="eastAsia" w:ascii="Times New Roman" w:hAnsi="Times New Roman" w:eastAsia="仿宋_GB2312"/>
          <w:sz w:val="32"/>
          <w:szCs w:val="32"/>
        </w:rPr>
        <w:t>：项目经理</w:t>
      </w:r>
      <w:r>
        <w:rPr>
          <w:rFonts w:ascii="Times New Roman" w:hAnsi="Times New Roman" w:eastAsia="仿宋_GB2312"/>
          <w:sz w:val="32"/>
          <w:szCs w:val="32"/>
        </w:rPr>
        <w:t>。受伤时间：2026年6月1日，受伤地点</w:t>
      </w:r>
      <w:r>
        <w:rPr>
          <w:rFonts w:hint="eastAsia" w:ascii="Times New Roman" w:hAnsi="Times New Roman" w:eastAsia="仿宋_GB2312"/>
          <w:sz w:val="32"/>
          <w:szCs w:val="32"/>
        </w:rPr>
        <w:t>：104团二牧场第十二师准噶尔盆地绿洲保护综合治理项目（退化草原修复工程）</w:t>
      </w:r>
      <w:r>
        <w:rPr>
          <w:rFonts w:ascii="Times New Roman" w:hAnsi="Times New Roman" w:eastAsia="仿宋_GB2312"/>
          <w:sz w:val="32"/>
          <w:szCs w:val="32"/>
        </w:rPr>
        <w:t>，受伤部位：1.右手中指末节完全离断；2.右手中指开放性指骨骨折；3.右手示指开放性远节指骨骨折；4.右手中指指背动静脉断裂；5.右手中指指神经断裂；6.右手示指指甲并甲床损伤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：在项目地104团二牧场检查无人机播种散布器过程中，右手食指、中指被料仓铰刀割伤。</w:t>
      </w:r>
    </w:p>
    <w:p w14:paraId="1D52146F">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胡爱军于2026年6月1日在104团二牧场第十二师准噶尔盆地绿洲保护综合治理项目（退化草原修复工程）开展安全与施工检查。14时10分许，其在检查无人机播种散布器过程中，右手中指、示指被料仓铰刀割伤。同日前往和静县人民医院住院诊治，诊断为：1.右手中指末节完全离断；2.右手中指开放性指骨骨折；3.右手示指开放性远节指骨骨折；4.右手中指指背动静脉断裂；5.右手中指指神经断裂；6.右手示指指甲并甲床损伤。</w:t>
      </w:r>
    </w:p>
    <w:p w14:paraId="389011C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.新疆兴晟能源科技有限公司朱向登申请工伤的有关信息</w:t>
      </w:r>
    </w:p>
    <w:p w14:paraId="30C6E9C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2026年7月20日</w:t>
      </w:r>
      <w:r>
        <w:rPr>
          <w:rFonts w:ascii="Times New Roman" w:hAnsi="Times New Roman" w:eastAsia="仿宋_GB2312"/>
          <w:sz w:val="32"/>
          <w:szCs w:val="32"/>
        </w:rPr>
        <w:t>受理了新疆兴晟能源科技有限公司朱向登工伤认定申请，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57930C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受伤害职工姓名：朱向登，性别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42</w:t>
      </w:r>
      <w:r>
        <w:rPr>
          <w:rFonts w:ascii="Times New Roman" w:hAnsi="Times New Roman" w:eastAsia="仿宋_GB2312"/>
          <w:sz w:val="32"/>
          <w:szCs w:val="32"/>
        </w:rPr>
        <w:t>岁，工作岗位</w:t>
      </w:r>
      <w:r>
        <w:rPr>
          <w:rFonts w:hint="eastAsia" w:ascii="Times New Roman" w:hAnsi="Times New Roman" w:eastAsia="仿宋_GB2312"/>
          <w:sz w:val="32"/>
          <w:szCs w:val="32"/>
        </w:rPr>
        <w:t>：普工</w:t>
      </w:r>
      <w:r>
        <w:rPr>
          <w:rFonts w:ascii="Times New Roman" w:hAnsi="Times New Roman" w:eastAsia="仿宋_GB2312"/>
          <w:sz w:val="32"/>
          <w:szCs w:val="32"/>
        </w:rPr>
        <w:t>。受伤时间：2026年6月13日，受伤地点</w:t>
      </w:r>
      <w:r>
        <w:rPr>
          <w:rFonts w:hint="eastAsia" w:ascii="Times New Roman" w:hAnsi="Times New Roman" w:eastAsia="仿宋_GB2312"/>
          <w:sz w:val="32"/>
          <w:szCs w:val="32"/>
        </w:rPr>
        <w:t>：新疆兴晟能源科技有限公司</w:t>
      </w:r>
      <w:r>
        <w:rPr>
          <w:rFonts w:ascii="Times New Roman" w:hAnsi="Times New Roman" w:eastAsia="仿宋_GB2312"/>
          <w:sz w:val="32"/>
          <w:szCs w:val="32"/>
        </w:rPr>
        <w:t>，受伤部位：1.右手拇指末节挤伤；2.右拇指末节指骨骨折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：在车间四号线上料处对焊机上进行焊接作业，拇指被夹板挤压。</w:t>
      </w:r>
    </w:p>
    <w:p w14:paraId="6D632A7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朱向登于2026年6月13日18时30分许在新疆兴晟能源科技有限公司车间四号线上料处对焊机进行焊接作业时，右手拇指伸入设备夹板间隙，被夹板挤压致伤。同日前往乌鲁木齐经济技术开发区（乌鲁木齐市头屯河区）中西医结合医院进行DR检查诊治，诊断为：1.右手拇指末节挤伤；2.右拇指末节指骨骨折。</w:t>
      </w:r>
    </w:p>
    <w:p w14:paraId="65EFAE2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.北新建材（新疆）有限公司丁玉龙申请工伤的有关信息</w:t>
      </w:r>
    </w:p>
    <w:p w14:paraId="741D233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受理了北新建材（新疆）有限公司丁玉龙工伤认定申请，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8FFBD17">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受伤害职工姓名：丁玉龙，性别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39</w:t>
      </w:r>
      <w:r>
        <w:rPr>
          <w:rFonts w:ascii="Times New Roman" w:hAnsi="Times New Roman" w:eastAsia="仿宋_GB2312"/>
          <w:sz w:val="32"/>
          <w:szCs w:val="32"/>
        </w:rPr>
        <w:t>岁，工作岗位</w:t>
      </w:r>
      <w:r>
        <w:rPr>
          <w:rFonts w:hint="eastAsia" w:ascii="Times New Roman" w:hAnsi="Times New Roman" w:eastAsia="仿宋_GB2312"/>
          <w:sz w:val="32"/>
          <w:szCs w:val="32"/>
        </w:rPr>
        <w:t>：钳工</w:t>
      </w:r>
      <w:r>
        <w:rPr>
          <w:rFonts w:ascii="Times New Roman" w:hAnsi="Times New Roman" w:eastAsia="仿宋_GB2312"/>
          <w:sz w:val="32"/>
          <w:szCs w:val="32"/>
        </w:rPr>
        <w:t>。受伤时间：2026年4月28日，受伤地点</w:t>
      </w:r>
      <w:r>
        <w:rPr>
          <w:rFonts w:hint="eastAsia" w:ascii="Times New Roman" w:hAnsi="Times New Roman" w:eastAsia="仿宋_GB2312"/>
          <w:sz w:val="32"/>
          <w:szCs w:val="32"/>
        </w:rPr>
        <w:t>：北新建材（新疆）有限公司石膏板车间三控分切锯处</w:t>
      </w:r>
      <w:r>
        <w:rPr>
          <w:rFonts w:ascii="Times New Roman" w:hAnsi="Times New Roman" w:eastAsia="仿宋_GB2312"/>
          <w:sz w:val="32"/>
          <w:szCs w:val="32"/>
        </w:rPr>
        <w:t>，受伤部位：一、右侧小腿开放性损伤伴骨折：1.右踝足开放性血管损伤；2.右踝足开放性神经损伤；3.右侧踝关节开放性脱位；4.右侧腓骨远端粉碎性骨折；5.右距骨后下缘骨折；6.右跟骨前下缘骨折；7.右足骰骨粉碎性骨折；8.右足舟骨粉碎性骨折；9.右足第五跖骨基底部粉碎性骨折；10.右踝开放性肌腱肌肉损伤；11.右踝开放性关节囊及韧带损伤；12.右踝足皮肤撕脱伤；二、中度贫血；三、低蛋白血症</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：在车间抢修设备，右脚未及时撤离被机器绞伤。</w:t>
      </w:r>
    </w:p>
    <w:p w14:paraId="49AD2052">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丁玉龙于2026年4月28日18时50分许在北新建材（新疆）有限公司石膏板车间分切锯隔音房抢修故障停机设备期间，同事接通知启动进板设备，丁玉龙未能及时撤离，右脚被分切锯前压轮挤压致伤。同日前往新疆维吾尔自治区第三人民医院住院诊治，诊断为：一、右侧小腿开放性损伤伴骨折：1.右踝足开放性血管损伤；2.右踝足开放性神经损伤；3.右侧踝关节开放性脱位；4.右侧腓骨远端粉碎性骨折；5.右距骨后下缘骨折；6.右跟骨前下缘骨折；7.右足骰骨粉碎性骨折；8.右足舟骨粉碎性骨折；9.右足第五跖骨基底部粉碎性骨折；10.右踝开放性肌腱肌肉损伤；11.右踝开放性关节囊及韧带损伤；12.右踝足皮肤撕脱伤；二、中度贫血；三、低蛋白血症。</w:t>
      </w:r>
    </w:p>
    <w:p w14:paraId="49665F6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北新建材（新疆）有限公司张沛彦申请工伤的有关信息</w:t>
      </w:r>
    </w:p>
    <w:p w14:paraId="0496A21E">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受理了北新建材（新疆）有限公司张沛彦工伤认定申请，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97A0FA4">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受伤害职工姓名：张沛彦，性别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46</w:t>
      </w:r>
      <w:r>
        <w:rPr>
          <w:rFonts w:ascii="Times New Roman" w:hAnsi="Times New Roman" w:eastAsia="仿宋_GB2312"/>
          <w:sz w:val="32"/>
          <w:szCs w:val="32"/>
        </w:rPr>
        <w:t>岁，工作岗位</w:t>
      </w:r>
      <w:r>
        <w:rPr>
          <w:rFonts w:hint="eastAsia" w:ascii="Times New Roman" w:hAnsi="Times New Roman" w:eastAsia="仿宋_GB2312"/>
          <w:sz w:val="32"/>
          <w:szCs w:val="32"/>
        </w:rPr>
        <w:t>：钳工</w:t>
      </w:r>
      <w:r>
        <w:rPr>
          <w:rFonts w:ascii="Times New Roman" w:hAnsi="Times New Roman" w:eastAsia="仿宋_GB2312"/>
          <w:sz w:val="32"/>
          <w:szCs w:val="32"/>
        </w:rPr>
        <w:t>。受伤时间：2025年12月1日，受伤地点</w:t>
      </w:r>
      <w:r>
        <w:rPr>
          <w:rFonts w:hint="eastAsia" w:ascii="Times New Roman" w:hAnsi="Times New Roman" w:eastAsia="仿宋_GB2312"/>
          <w:sz w:val="32"/>
          <w:szCs w:val="32"/>
        </w:rPr>
        <w:t>：北新建材（新疆）有限公司石膏板车间一控处</w:t>
      </w:r>
      <w:r>
        <w:rPr>
          <w:rFonts w:ascii="Times New Roman" w:hAnsi="Times New Roman" w:eastAsia="仿宋_GB2312"/>
          <w:sz w:val="32"/>
          <w:szCs w:val="32"/>
        </w:rPr>
        <w:t>，受伤部位：1.指骨骨折（左手食指末节指骨远端撕脱性骨折）；2.皮肤裂伤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：在车间换规格时操作一控接纸机，手指卡入缝隙被机器夹伤。</w:t>
      </w:r>
    </w:p>
    <w:p w14:paraId="6484315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沛彦于2025年12月1日1时35分许在北新建材（新疆）有限公司石膏板车间一控处进行换纸改规格作业。因纸卷太紧无法取下，其操作接纸机加紧时，左手食指误入金属轴与辊筒缝隙，启动加紧按钮后设备缝隙收缩，造成手指挤压受伤。同日前往阜康市人民医院进行XRAY检查诊治，诊断为：1.指骨骨折（左手食指末节指骨远端撕脱性骨折）；2.皮肤裂伤。</w:t>
      </w:r>
    </w:p>
    <w:p w14:paraId="3A1FE364">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16</w:t>
      </w:r>
      <w:r>
        <w:rPr>
          <w:rFonts w:hint="eastAsia" w:ascii="黑体" w:hAnsi="黑体" w:eastAsia="黑体" w:cs="黑体"/>
          <w:spacing w:val="-20"/>
          <w:sz w:val="32"/>
          <w:szCs w:val="32"/>
        </w:rPr>
        <w:t>.新疆安泰物业服务有限公司罗谟君申请工伤的有关信息</w:t>
      </w:r>
    </w:p>
    <w:p w14:paraId="2B0DA0A4">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2026年7月24日</w:t>
      </w:r>
      <w:r>
        <w:rPr>
          <w:rFonts w:ascii="Times New Roman" w:hAnsi="Times New Roman" w:eastAsia="仿宋_GB2312"/>
          <w:sz w:val="32"/>
          <w:szCs w:val="32"/>
        </w:rPr>
        <w:t>受理了新疆安泰物业服务有限公司罗谟君工伤认定申请，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65789E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受伤害职工姓名：罗谟君，性别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62</w:t>
      </w:r>
      <w:r>
        <w:rPr>
          <w:rFonts w:ascii="Times New Roman" w:hAnsi="Times New Roman" w:eastAsia="仿宋_GB2312"/>
          <w:sz w:val="32"/>
          <w:szCs w:val="32"/>
        </w:rPr>
        <w:t>岁，工作岗位</w:t>
      </w:r>
      <w:r>
        <w:rPr>
          <w:rFonts w:hint="eastAsia" w:ascii="Times New Roman" w:hAnsi="Times New Roman" w:eastAsia="仿宋_GB2312"/>
          <w:sz w:val="32"/>
          <w:szCs w:val="32"/>
        </w:rPr>
        <w:t>：保洁员</w:t>
      </w:r>
      <w:r>
        <w:rPr>
          <w:rFonts w:ascii="Times New Roman" w:hAnsi="Times New Roman" w:eastAsia="仿宋_GB2312"/>
          <w:sz w:val="32"/>
          <w:szCs w:val="32"/>
        </w:rPr>
        <w:t>。受伤时间：2026年1月29日，受伤地点</w:t>
      </w:r>
      <w:r>
        <w:rPr>
          <w:rFonts w:hint="eastAsia" w:ascii="Times New Roman" w:hAnsi="Times New Roman" w:eastAsia="仿宋_GB2312"/>
          <w:sz w:val="32"/>
          <w:szCs w:val="32"/>
        </w:rPr>
        <w:t>：林曦小镇1号楼门前</w:t>
      </w:r>
      <w:r>
        <w:rPr>
          <w:rFonts w:ascii="Times New Roman" w:hAnsi="Times New Roman" w:eastAsia="仿宋_GB2312"/>
          <w:sz w:val="32"/>
          <w:szCs w:val="32"/>
        </w:rPr>
        <w:t>，受伤部位：第一次诊断：1.膝关节脱位（左）；2.2型糖尿病</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膝关节前十字韧带损伤（左侧）；2.膝关节后十字韧带损伤（左侧）；3.膝关节内侧副韧带损伤（左侧）；4.膝关节外侧副韧带损伤（左侧）；5.半月板损伤（左膝）；6.膝关节滑膜炎（左膝）；7.髌骨外侧过度挤压综合征（左膝）；8.2型糖尿病；9.下肢静脉血栓形成（左下肢）；10.膝关节软骨损伤（左侧）</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：在小区楼前扫雪滑倒摔伤。</w:t>
      </w:r>
    </w:p>
    <w:p w14:paraId="070FADA0">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罗谟君根据公司安排在林曦小镇从事保洁工作，于2026年1月29日10时许在小区1号楼门前扫雪时，因地面湿滑摔倒受伤。同日前往昌吉回族自治州人民医院住院诊治，诊断为：1.膝关节脱位（左）；2.2型糖尿病。因病情复杂，次日转院至新疆医科大学第六附属医院住院诊治，诊断为：1.膝关节前十字韧带损伤（左侧）；2.膝关节后十字韧带损伤（左侧）；3.膝关节内侧副韧带损伤（左侧）；4.膝关节外侧副韧带损伤（左侧）；5.半月板损伤（左膝）；6.膝关节滑膜炎（左膝）；7.髌骨外侧过度挤压综合征（左膝）；8.2型糖尿病；9.下肢静脉血栓形成（左下肢）；10.膝关节软骨损伤（左侧）。</w:t>
      </w:r>
    </w:p>
    <w:p w14:paraId="2CDEA71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.新疆天硕国有资产经营管理有限公司王军申请工伤的有关信息</w:t>
      </w:r>
    </w:p>
    <w:p w14:paraId="714A217B">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受理了新疆天硕国有资产经营管理有限公司王军工伤认定申请，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DA0229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54</w:t>
      </w:r>
      <w:r>
        <w:rPr>
          <w:rFonts w:ascii="Times New Roman" w:hAnsi="Times New Roman" w:eastAsia="仿宋_GB2312"/>
          <w:sz w:val="32"/>
          <w:szCs w:val="32"/>
        </w:rPr>
        <w:t>岁，工作岗位</w:t>
      </w:r>
      <w:r>
        <w:rPr>
          <w:rFonts w:hint="eastAsia" w:ascii="Times New Roman" w:hAnsi="Times New Roman" w:eastAsia="仿宋_GB2312"/>
          <w:sz w:val="32"/>
          <w:szCs w:val="32"/>
        </w:rPr>
        <w:t>：司机</w:t>
      </w:r>
      <w:r>
        <w:rPr>
          <w:rFonts w:ascii="Times New Roman" w:hAnsi="Times New Roman" w:eastAsia="仿宋_GB2312"/>
          <w:sz w:val="32"/>
          <w:szCs w:val="32"/>
        </w:rPr>
        <w:t>。受伤时间：2026年4月9日，受伤地点</w:t>
      </w:r>
      <w:r>
        <w:rPr>
          <w:rFonts w:hint="eastAsia" w:ascii="Times New Roman" w:hAnsi="Times New Roman" w:eastAsia="仿宋_GB2312"/>
          <w:sz w:val="32"/>
          <w:szCs w:val="32"/>
        </w:rPr>
        <w:t>：头屯河农场机关大楼背后的小车班休息室</w:t>
      </w:r>
      <w:r>
        <w:rPr>
          <w:rFonts w:ascii="Times New Roman" w:hAnsi="Times New Roman" w:eastAsia="仿宋_GB2312"/>
          <w:sz w:val="32"/>
          <w:szCs w:val="32"/>
        </w:rPr>
        <w:t>，受伤部位：1.大面积脑梗死急性期；2.左侧大脑中动脉闭塞；3.偏瘫（右侧）；4.言语障碍；5.中枢性面神经麻痹；6.二尖瓣狭窄（中度）；7.三尖瓣关闭不全（轻度）；8.主动脉瓣狭窄（中度）；9.主动脉瓣关闭不全（轻度）；10.低蛋白血症；11.低钙血症；12.颈腰综合征；13.吸入性肺炎；14.便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：等待派车单休息期间突发疾病。</w:t>
      </w:r>
    </w:p>
    <w:p w14:paraId="0E0AF4B0">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2026年4月9日18时10分许，王军在头屯河农场机关大楼背后的小车班休息室在岗值守、等待出车任务休息期间，突发疾病倒地失去意识。随后被送往经开区中西医结合医院，因该医院医疗救治条件有限，后转院至新疆维吾尔自治区中医医院进行住院诊治，诊断为：1.大面积脑梗死急性期；2.左侧大脑中动脉闭塞；3.偏瘫（右侧）；4.言语障碍；5.中枢性面神经麻痹；6.二尖瓣狭窄（中度）；7.三尖瓣关闭不全（轻度）；8.主动脉瓣狭窄（中度）；9.主动脉瓣关闭不全（轻度）；10.低蛋白血症；11.低钙血症；12.颈腰综合征；13.吸入性肺炎；14.便秘。</w:t>
      </w:r>
    </w:p>
    <w:p w14:paraId="0853B50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.新疆天硕国有资产经营管理有限公司徐广平申请工伤的有关信息</w:t>
      </w:r>
    </w:p>
    <w:p w14:paraId="775E411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受理了新疆天硕国有资产经营管理有限公司徐广平工伤认定申请，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ACD3B2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受伤害职工姓名：徐广平，性别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55</w:t>
      </w:r>
      <w:r>
        <w:rPr>
          <w:rFonts w:ascii="Times New Roman" w:hAnsi="Times New Roman" w:eastAsia="仿宋_GB2312"/>
          <w:sz w:val="32"/>
          <w:szCs w:val="32"/>
        </w:rPr>
        <w:t>岁，工作岗位</w:t>
      </w:r>
      <w:r>
        <w:rPr>
          <w:rFonts w:hint="eastAsia" w:ascii="Times New Roman" w:hAnsi="Times New Roman" w:eastAsia="仿宋_GB2312"/>
          <w:sz w:val="32"/>
          <w:szCs w:val="32"/>
        </w:rPr>
        <w:t>：电工</w:t>
      </w:r>
      <w:r>
        <w:rPr>
          <w:rFonts w:ascii="Times New Roman" w:hAnsi="Times New Roman" w:eastAsia="仿宋_GB2312"/>
          <w:sz w:val="32"/>
          <w:szCs w:val="32"/>
        </w:rPr>
        <w:t>。受伤时间：2026年4月1日，受伤地点</w:t>
      </w:r>
      <w:r>
        <w:rPr>
          <w:rFonts w:hint="eastAsia" w:ascii="Times New Roman" w:hAnsi="Times New Roman" w:eastAsia="仿宋_GB2312"/>
          <w:sz w:val="32"/>
          <w:szCs w:val="32"/>
        </w:rPr>
        <w:t>：头屯河农场同和幸福城一期A区8号楼一单元2楼楼梯间</w:t>
      </w:r>
      <w:r>
        <w:rPr>
          <w:rFonts w:ascii="Times New Roman" w:hAnsi="Times New Roman" w:eastAsia="仿宋_GB2312"/>
          <w:sz w:val="32"/>
          <w:szCs w:val="32"/>
        </w:rPr>
        <w:t>，受伤部位：1.腰骶横突骨折（腰1、腰2椎体）2.腰部软组织损伤；3.头部的浅表损伤；4.胸肋部浅表损伤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：更换楼道应急灯时未站稳梯子跌落受伤。</w:t>
      </w:r>
    </w:p>
    <w:p w14:paraId="6F09F4F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徐广平于2026年4月1日16时10分许在头屯河农场同和幸福城一期A区8号楼一单元2楼楼梯间更换楼道应急灯。因更换的应急灯在第二节台阶侧上方，现场无平整地面放置梯子，梯子架设于楼梯上下层之间，其转身取用灯具时站立失衡，从梯子上跌落致伤。同日前往乌鲁木齐经济技术开发区（乌鲁木齐市头屯河区）中西医结合医院住院诊治，诊断为：1.腰骶横突骨折（腰1、腰2椎体）2.腰部软组织损伤；3.头部的浅表损伤；4.胸肋部浅表损伤。</w:t>
      </w:r>
    </w:p>
    <w:p w14:paraId="18A7689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19</w:t>
      </w:r>
      <w:r>
        <w:rPr>
          <w:rFonts w:hint="eastAsia" w:ascii="黑体" w:hAnsi="黑体" w:eastAsia="黑体" w:cs="黑体"/>
          <w:spacing w:val="-20"/>
          <w:sz w:val="32"/>
          <w:szCs w:val="32"/>
        </w:rPr>
        <w:t>.新疆天硕国有资产经营管理有限公司马春军申请工伤的有关信息</w:t>
      </w:r>
    </w:p>
    <w:p w14:paraId="5F0FF63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受理了新疆天硕国有资产经营管理有限公司马春军工伤认定申请，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A760C07">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受伤害职工姓名：马春军，性别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50</w:t>
      </w:r>
      <w:r>
        <w:rPr>
          <w:rFonts w:ascii="Times New Roman" w:hAnsi="Times New Roman" w:eastAsia="仿宋_GB2312"/>
          <w:sz w:val="32"/>
          <w:szCs w:val="32"/>
        </w:rPr>
        <w:t>岁，工作岗位</w:t>
      </w:r>
      <w:r>
        <w:rPr>
          <w:rFonts w:hint="eastAsia" w:ascii="Times New Roman" w:hAnsi="Times New Roman" w:eastAsia="仿宋_GB2312"/>
          <w:sz w:val="32"/>
          <w:szCs w:val="32"/>
        </w:rPr>
        <w:t>：消防监控员</w:t>
      </w:r>
      <w:r>
        <w:rPr>
          <w:rFonts w:ascii="Times New Roman" w:hAnsi="Times New Roman" w:eastAsia="仿宋_GB2312"/>
          <w:sz w:val="32"/>
          <w:szCs w:val="32"/>
        </w:rPr>
        <w:t>。受伤时间：2026年5月9日，受伤地点</w:t>
      </w:r>
      <w:r>
        <w:rPr>
          <w:rFonts w:hint="eastAsia" w:ascii="Times New Roman" w:hAnsi="Times New Roman" w:eastAsia="仿宋_GB2312"/>
          <w:sz w:val="32"/>
          <w:szCs w:val="32"/>
        </w:rPr>
        <w:t>：头屯河农场同和幸福城一期C区15号楼二单元门口</w:t>
      </w:r>
      <w:r>
        <w:rPr>
          <w:rFonts w:ascii="Times New Roman" w:hAnsi="Times New Roman" w:eastAsia="仿宋_GB2312"/>
          <w:sz w:val="32"/>
          <w:szCs w:val="32"/>
        </w:rPr>
        <w:t>，受伤部位：1.左足第一、第二趾开放性骨折；2.左足第一趾甲床损伤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：检查消防井阀门，掀开井盖时因销子断裂倾斜砸中左脚趾受伤。</w:t>
      </w:r>
    </w:p>
    <w:p w14:paraId="0311A109">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马春军于2026年5月9日16时35分许在头屯河农场同和幸福城一期C区15号楼二单元门口检查消防井阀门，准备下井查验入户消防栓阀门。掀开井盖时，井盖一侧销钉断裂致使井盖失稳倾斜，将其左脚砸伤。同日前往乌鲁木齐经济技术开发区（乌鲁木齐市头屯河区）中西医结合医院进行DR检查诊治，诊断为：1.左足第一、第二趾开放性骨折；2.左足第一趾甲床损伤。</w:t>
      </w:r>
    </w:p>
    <w:p w14:paraId="278FB34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0</w:t>
      </w:r>
      <w:r>
        <w:rPr>
          <w:rFonts w:hint="eastAsia" w:ascii="黑体" w:hAnsi="黑体" w:eastAsia="黑体" w:cs="黑体"/>
          <w:spacing w:val="-20"/>
          <w:sz w:val="32"/>
          <w:szCs w:val="32"/>
        </w:rPr>
        <w:t>.新疆金莎商务酒店管理有限公司陈晓红申请工伤的有关信息</w:t>
      </w:r>
    </w:p>
    <w:p w14:paraId="0EB8679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受理了新疆金莎商务酒店管理有限公司陈晓红工伤认定申请，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7CE02B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受伤害职工姓名：陈晓红，性别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49</w:t>
      </w:r>
      <w:r>
        <w:rPr>
          <w:rFonts w:ascii="Times New Roman" w:hAnsi="Times New Roman" w:eastAsia="仿宋_GB2312"/>
          <w:sz w:val="32"/>
          <w:szCs w:val="32"/>
        </w:rPr>
        <w:t>岁，工作岗位</w:t>
      </w:r>
      <w:r>
        <w:rPr>
          <w:rFonts w:hint="eastAsia" w:ascii="Times New Roman" w:hAnsi="Times New Roman" w:eastAsia="仿宋_GB2312"/>
          <w:sz w:val="32"/>
          <w:szCs w:val="32"/>
        </w:rPr>
        <w:t>：客房服务员</w:t>
      </w:r>
      <w:r>
        <w:rPr>
          <w:rFonts w:ascii="Times New Roman" w:hAnsi="Times New Roman" w:eastAsia="仿宋_GB2312"/>
          <w:sz w:val="32"/>
          <w:szCs w:val="32"/>
        </w:rPr>
        <w:t>。受伤时间：2026年7月5日，受伤地点</w:t>
      </w:r>
      <w:r>
        <w:rPr>
          <w:rFonts w:hint="eastAsia" w:ascii="Times New Roman" w:hAnsi="Times New Roman" w:eastAsia="仿宋_GB2312"/>
          <w:sz w:val="32"/>
          <w:szCs w:val="32"/>
        </w:rPr>
        <w:t>：员工餐厅洗刷间</w:t>
      </w:r>
      <w:r>
        <w:rPr>
          <w:rFonts w:ascii="Times New Roman" w:hAnsi="Times New Roman" w:eastAsia="仿宋_GB2312"/>
          <w:sz w:val="32"/>
          <w:szCs w:val="32"/>
        </w:rPr>
        <w:t>，受伤部位：第一次诊断：右肩软组织损伤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第二次诊断：右肩损伤，右侧冈上肌腱、肩胛下肌腱、冈下肌腱损伤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：在员工餐厅用餐后清洗餐具期间滑倒摔伤。</w:t>
      </w:r>
    </w:p>
    <w:p w14:paraId="1FA715C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陈晓红于2026年7月5日13时53分许在员工餐厅用餐后前往洗刷间清洗餐具，因地面湿滑摔倒受伤。同日前往新疆维吾尔自治区第二济困医院进行DR检查诊治，诊断为：右肩软组织损伤；休养后疼痛未缓解，活动后不适持续加重，其分别于7月16日、7月20日先后复诊，最终诊断：右肩损伤，右侧冈上肌腱、肩胛下肌腱、冈下肌腱损伤。</w:t>
      </w:r>
    </w:p>
    <w:p w14:paraId="0B9569FF">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21</w:t>
      </w:r>
      <w:r>
        <w:rPr>
          <w:rFonts w:hint="eastAsia" w:ascii="黑体" w:hAnsi="黑体" w:eastAsia="黑体" w:cs="黑体"/>
          <w:spacing w:val="-20"/>
          <w:sz w:val="32"/>
          <w:szCs w:val="32"/>
        </w:rPr>
        <w:t>.吴晓荣申请工伤的有关信息</w:t>
      </w:r>
    </w:p>
    <w:p w14:paraId="47A934C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2026年6月22日</w:t>
      </w:r>
      <w:r>
        <w:rPr>
          <w:rFonts w:ascii="Times New Roman" w:hAnsi="Times New Roman" w:eastAsia="仿宋_GB2312"/>
          <w:sz w:val="32"/>
          <w:szCs w:val="32"/>
        </w:rPr>
        <w:t>受理了吴晓荣工伤认定申请，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A39E45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受伤害职工姓名：吴晓荣，性别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60</w:t>
      </w:r>
      <w:r>
        <w:rPr>
          <w:rFonts w:ascii="Times New Roman" w:hAnsi="Times New Roman" w:eastAsia="仿宋_GB2312"/>
          <w:sz w:val="32"/>
          <w:szCs w:val="32"/>
        </w:rPr>
        <w:t>岁，工作岗位</w:t>
      </w:r>
      <w:r>
        <w:rPr>
          <w:rFonts w:hint="eastAsia" w:ascii="Times New Roman" w:hAnsi="Times New Roman" w:eastAsia="仿宋_GB2312"/>
          <w:sz w:val="32"/>
          <w:szCs w:val="32"/>
        </w:rPr>
        <w:t>：木工</w:t>
      </w:r>
      <w:r>
        <w:rPr>
          <w:rFonts w:ascii="Times New Roman" w:hAnsi="Times New Roman" w:eastAsia="仿宋_GB2312"/>
          <w:sz w:val="32"/>
          <w:szCs w:val="32"/>
        </w:rPr>
        <w:t>。受伤时间：2024年9月19日，受伤地点</w:t>
      </w:r>
      <w:r>
        <w:rPr>
          <w:rFonts w:hint="eastAsia" w:ascii="Times New Roman" w:hAnsi="Times New Roman" w:eastAsia="仿宋_GB2312"/>
          <w:sz w:val="32"/>
          <w:szCs w:val="32"/>
        </w:rPr>
        <w:t>：第十二师西山农场第二幼儿园建设项目工地</w:t>
      </w:r>
      <w:r>
        <w:rPr>
          <w:rFonts w:ascii="Times New Roman" w:hAnsi="Times New Roman" w:eastAsia="仿宋_GB2312"/>
          <w:sz w:val="32"/>
          <w:szCs w:val="32"/>
        </w:rPr>
        <w:t>，受伤部位：1.右侧多发 肋骨骨折（10-12肋）；2.右侧陈旧性肋骨骨折（5肋）；3.头皮血肿；4.双肺散在多发结节；5.右肺下叶肺气囊</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：在工地做主体木工时，从1.5米架子上掉落摔伤。</w:t>
      </w:r>
    </w:p>
    <w:p w14:paraId="2F973156">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：吴晓荣于2024年9月19日19时许在第十二师西山农场第二幼儿园建设项目工地从事木工工作时，从1.5米架子上掉落摔伤。同日被送往新疆维吾尔自治区第三人民医院住院诊治，诊断为：1.右侧多发 肋骨骨折（10-12肋）；2.右侧陈旧性肋骨骨折（5肋）；3.头皮血肿；4.双肺散在多发结节；5.右肺下叶肺气囊。</w:t>
      </w:r>
    </w:p>
    <w:p w14:paraId="1E69DE09">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.温锦龙申请工伤的有关信息</w:t>
      </w:r>
    </w:p>
    <w:p w14:paraId="15CA991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2026年6月30日</w:t>
      </w:r>
      <w:r>
        <w:rPr>
          <w:rFonts w:ascii="Times New Roman" w:hAnsi="Times New Roman" w:eastAsia="仿宋_GB2312"/>
          <w:sz w:val="32"/>
          <w:szCs w:val="32"/>
        </w:rPr>
        <w:t>受理了温锦龙工伤认定申请，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2F63A3A">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受伤害职工姓名：温锦龙，性别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：厨师</w:t>
      </w:r>
      <w:r>
        <w:rPr>
          <w:rFonts w:ascii="Times New Roman" w:hAnsi="Times New Roman" w:eastAsia="仿宋_GB2312"/>
          <w:sz w:val="32"/>
          <w:szCs w:val="32"/>
        </w:rPr>
        <w:t>。受伤时间：2025年5月15日，受伤地点</w:t>
      </w:r>
      <w:r>
        <w:rPr>
          <w:rFonts w:hint="eastAsia" w:ascii="Times New Roman" w:hAnsi="Times New Roman" w:eastAsia="仿宋_GB2312"/>
          <w:sz w:val="32"/>
          <w:szCs w:val="32"/>
        </w:rPr>
        <w:t>：乌鲁木齐新市区品味新合疆餐饮店后厨</w:t>
      </w:r>
      <w:r>
        <w:rPr>
          <w:rFonts w:ascii="Times New Roman" w:hAnsi="Times New Roman" w:eastAsia="仿宋_GB2312"/>
          <w:sz w:val="32"/>
          <w:szCs w:val="32"/>
        </w:rPr>
        <w:t>，受伤部位：第一次诊断：头面部外伤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第二次诊断：头部的损伤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：炒菜时与同事发生冲突受伤。</w:t>
      </w:r>
    </w:p>
    <w:p w14:paraId="48D64E0C">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温锦龙于2025年5月15日14时许在乌鲁木齐新市区品味新合疆餐饮店后厨炒菜时与同事发生冲突导致受伤。同日前往新疆维吾尔自治区中西医结合医院进行CT检查诊治，诊断为：头面部外伤；次日前往新疆维吾尔自治区第二济困医院住院诊治，诊断为：头部的损伤。</w:t>
      </w:r>
    </w:p>
    <w:p w14:paraId="7A92FD83">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.王治军申请工伤的有关信息</w:t>
      </w:r>
    </w:p>
    <w:p w14:paraId="6DB0B8D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2026年6月24日</w:t>
      </w:r>
      <w:r>
        <w:rPr>
          <w:rFonts w:ascii="Times New Roman" w:hAnsi="Times New Roman" w:eastAsia="仿宋_GB2312"/>
          <w:sz w:val="32"/>
          <w:szCs w:val="32"/>
        </w:rPr>
        <w:t>受理了王治军工伤认定申请，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716DD29">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受伤害职工姓名：王治军，性别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43</w:t>
      </w:r>
      <w:r>
        <w:rPr>
          <w:rFonts w:ascii="Times New Roman" w:hAnsi="Times New Roman" w:eastAsia="仿宋_GB2312"/>
          <w:sz w:val="32"/>
          <w:szCs w:val="32"/>
        </w:rPr>
        <w:t>岁，工作岗位</w:t>
      </w:r>
      <w:r>
        <w:rPr>
          <w:rFonts w:hint="eastAsia" w:ascii="Times New Roman" w:hAnsi="Times New Roman" w:eastAsia="仿宋_GB2312"/>
          <w:sz w:val="32"/>
          <w:szCs w:val="32"/>
        </w:rPr>
        <w:t>：木工</w:t>
      </w:r>
      <w:r>
        <w:rPr>
          <w:rFonts w:ascii="Times New Roman" w:hAnsi="Times New Roman" w:eastAsia="仿宋_GB2312"/>
          <w:sz w:val="32"/>
          <w:szCs w:val="32"/>
        </w:rPr>
        <w:t>。受伤时间：2025年8月26日，受伤地点</w:t>
      </w:r>
      <w:r>
        <w:rPr>
          <w:rFonts w:hint="eastAsia" w:ascii="Times New Roman" w:hAnsi="Times New Roman" w:eastAsia="仿宋_GB2312"/>
          <w:sz w:val="32"/>
          <w:szCs w:val="32"/>
        </w:rPr>
        <w:t>：十二师五一农场君豪·学府庄园龙玺项目</w:t>
      </w:r>
      <w:r>
        <w:rPr>
          <w:rFonts w:ascii="Times New Roman" w:hAnsi="Times New Roman" w:eastAsia="仿宋_GB2312"/>
          <w:sz w:val="32"/>
          <w:szCs w:val="32"/>
        </w:rPr>
        <w:t>，受伤部位：1.左侧四根以上肋骨骨折不伴第一肋骨骨折；2.胸骨骨折；3.创伤性肺炎</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：在项目工地拆木架时，从架子上摔落受伤。</w:t>
      </w:r>
    </w:p>
    <w:p w14:paraId="70A3D908">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治军于2025年8月26日19时许在十二师五一农场君豪·学府庄园龙玺项目君豪八区16号楼地库拆木架时，从架子上摔落受伤。同日前往乌鲁木齐市第一人民医院住院诊治，诊断为：1.左侧四根以上肋骨骨折不伴第一肋骨骨折；2.胸骨骨折；3.创伤性肺炎。</w:t>
      </w:r>
    </w:p>
    <w:p w14:paraId="2D39E363">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.刁淘淘申请工伤的有关信息</w:t>
      </w:r>
    </w:p>
    <w:p w14:paraId="1C192D6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2026年6月22日</w:t>
      </w:r>
      <w:r>
        <w:rPr>
          <w:rFonts w:ascii="Times New Roman" w:hAnsi="Times New Roman" w:eastAsia="仿宋_GB2312"/>
          <w:sz w:val="32"/>
          <w:szCs w:val="32"/>
        </w:rPr>
        <w:t>受理了刁淘淘工伤认定申请，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187569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受伤害职工姓名：刁淘淘，性别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ascii="Times New Roman" w:hAnsi="Times New Roman" w:eastAsia="仿宋_GB2312"/>
          <w:sz w:val="32"/>
          <w:szCs w:val="32"/>
        </w:rPr>
        <w:t>岁，工作岗位</w:t>
      </w:r>
      <w:r>
        <w:rPr>
          <w:rFonts w:hint="eastAsia" w:ascii="Times New Roman" w:hAnsi="Times New Roman" w:eastAsia="仿宋_GB2312"/>
          <w:sz w:val="32"/>
          <w:szCs w:val="32"/>
        </w:rPr>
        <w:t>：普工</w:t>
      </w:r>
      <w:r>
        <w:rPr>
          <w:rFonts w:ascii="Times New Roman" w:hAnsi="Times New Roman" w:eastAsia="仿宋_GB2312"/>
          <w:sz w:val="32"/>
          <w:szCs w:val="32"/>
        </w:rPr>
        <w:t>。受伤时间：2026年3月10日，受伤地点</w:t>
      </w:r>
      <w:r>
        <w:rPr>
          <w:rFonts w:hint="eastAsia" w:ascii="Times New Roman" w:hAnsi="Times New Roman" w:eastAsia="仿宋_GB2312"/>
          <w:sz w:val="32"/>
          <w:szCs w:val="32"/>
        </w:rPr>
        <w:t>：新疆新卫亿康医疗器械有限公司二楼洁净车间</w:t>
      </w:r>
      <w:r>
        <w:rPr>
          <w:rFonts w:ascii="Times New Roman" w:hAnsi="Times New Roman" w:eastAsia="仿宋_GB2312"/>
          <w:sz w:val="32"/>
          <w:szCs w:val="32"/>
        </w:rPr>
        <w:t>，受伤部位：1.骶尾部痛；2.尾骨骨折；3.筋骨病（气滞血瘀证）；4.骨折病（气滞血瘀证）</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：下班前进行区域卫生清扫时，因地面湿滑摔倒受伤。</w:t>
      </w:r>
    </w:p>
    <w:p w14:paraId="012A654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刁淘淘于2026年3月10日18时许在新疆新卫亿康医疗器械有限公司二楼洁净车间进行下班前区域卫生清扫工作时，因地面地滑摔倒受伤。同日前往新疆维吾尔自治区中医医院进行CT检查诊治，诊断为：1.骶尾部痛；2.尾骨骨折；3.筋骨病（气滞血瘀证）；4.骨折病（气滞血瘀证）。</w:t>
      </w:r>
    </w:p>
    <w:p w14:paraId="110B070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.寇次平申请工伤的有关信息</w:t>
      </w:r>
    </w:p>
    <w:p w14:paraId="23777A6B">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2026年6月24日</w:t>
      </w:r>
      <w:r>
        <w:rPr>
          <w:rFonts w:ascii="Times New Roman" w:hAnsi="Times New Roman" w:eastAsia="仿宋_GB2312"/>
          <w:sz w:val="32"/>
          <w:szCs w:val="32"/>
        </w:rPr>
        <w:t>受理了寇次平工伤认定申请，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33377628">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受伤害职工姓名：寇次平，性别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56</w:t>
      </w:r>
      <w:r>
        <w:rPr>
          <w:rFonts w:ascii="Times New Roman" w:hAnsi="Times New Roman" w:eastAsia="仿宋_GB2312"/>
          <w:sz w:val="32"/>
          <w:szCs w:val="32"/>
        </w:rPr>
        <w:t>岁，工作岗位</w:t>
      </w:r>
      <w:r>
        <w:rPr>
          <w:rFonts w:hint="eastAsia" w:ascii="Times New Roman" w:hAnsi="Times New Roman" w:eastAsia="仿宋_GB2312"/>
          <w:sz w:val="32"/>
          <w:szCs w:val="32"/>
        </w:rPr>
        <w:t>：钢筋工</w:t>
      </w:r>
      <w:r>
        <w:rPr>
          <w:rFonts w:ascii="Times New Roman" w:hAnsi="Times New Roman" w:eastAsia="仿宋_GB2312"/>
          <w:sz w:val="32"/>
          <w:szCs w:val="32"/>
        </w:rPr>
        <w:t>。受伤时间：2026年4月19日，受伤地点</w:t>
      </w:r>
      <w:r>
        <w:rPr>
          <w:rFonts w:hint="eastAsia" w:ascii="Times New Roman" w:hAnsi="Times New Roman" w:eastAsia="仿宋_GB2312"/>
          <w:sz w:val="32"/>
          <w:szCs w:val="32"/>
        </w:rPr>
        <w:t>：乌鲁木齐市头屯河区兵团六建工地十一师五一新区科创中心项目2号施工楼</w:t>
      </w:r>
      <w:r>
        <w:rPr>
          <w:rFonts w:ascii="Times New Roman" w:hAnsi="Times New Roman" w:eastAsia="仿宋_GB2312"/>
          <w:sz w:val="32"/>
          <w:szCs w:val="32"/>
        </w:rPr>
        <w:t>，受伤部位：三根肋骨骨折不伴第一肋骨骨折（右侧第9-11肋骨）</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：工地绑扎钢筋作业时受伤。</w:t>
      </w:r>
    </w:p>
    <w:p w14:paraId="6D5B4DE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寇次平于2026年4月19日11时30分许在新疆润江建筑劳务有限公司的十一师五一新区科创中心项目三标段3#楼三层开展钢筋绑扎作业过程中致肋骨受伤，次日前往新疆维吾尔自治区人民医院昌吉医院进行CT检查诊治，诊断为：三根肋骨骨折不伴第一肋骨骨折（右侧第9-11肋骨）。</w:t>
      </w:r>
    </w:p>
    <w:p w14:paraId="5A42FB84">
      <w:pPr>
        <w:pStyle w:val="2"/>
        <w:rPr>
          <w:rFonts w:hint="eastAsia"/>
          <w:lang w:eastAsia="zh-CN"/>
        </w:rPr>
      </w:pPr>
    </w:p>
    <w:sectPr>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2NmIwZDEzMzg1ZGQ0MzQwYzI2MTZmZDY1ZWJhNzIifQ=="/>
  </w:docVars>
  <w:rsids>
    <w:rsidRoot w:val="74971F95"/>
    <w:rsid w:val="00025863"/>
    <w:rsid w:val="00046AC8"/>
    <w:rsid w:val="001E6954"/>
    <w:rsid w:val="0041165C"/>
    <w:rsid w:val="005D4995"/>
    <w:rsid w:val="007848F2"/>
    <w:rsid w:val="00895CFA"/>
    <w:rsid w:val="009950D5"/>
    <w:rsid w:val="00A62996"/>
    <w:rsid w:val="00BA237D"/>
    <w:rsid w:val="00E95454"/>
    <w:rsid w:val="00F53240"/>
    <w:rsid w:val="00F909BA"/>
    <w:rsid w:val="00FD0CC6"/>
    <w:rsid w:val="016F0F80"/>
    <w:rsid w:val="03CB283C"/>
    <w:rsid w:val="03F14137"/>
    <w:rsid w:val="040E2077"/>
    <w:rsid w:val="04CB3A39"/>
    <w:rsid w:val="05250C92"/>
    <w:rsid w:val="065458C4"/>
    <w:rsid w:val="06C47BFA"/>
    <w:rsid w:val="071316C5"/>
    <w:rsid w:val="08607B31"/>
    <w:rsid w:val="0A5922DF"/>
    <w:rsid w:val="0B4A515E"/>
    <w:rsid w:val="0B505490"/>
    <w:rsid w:val="0B5F1F91"/>
    <w:rsid w:val="0C52111B"/>
    <w:rsid w:val="0D841421"/>
    <w:rsid w:val="0E015F44"/>
    <w:rsid w:val="0EB775D4"/>
    <w:rsid w:val="0EBE4E06"/>
    <w:rsid w:val="0F950F2E"/>
    <w:rsid w:val="0FFD54BA"/>
    <w:rsid w:val="10121A41"/>
    <w:rsid w:val="10DB3A4D"/>
    <w:rsid w:val="117D2E72"/>
    <w:rsid w:val="11941373"/>
    <w:rsid w:val="119B4F8B"/>
    <w:rsid w:val="11FF3E7F"/>
    <w:rsid w:val="12771554"/>
    <w:rsid w:val="12827E45"/>
    <w:rsid w:val="12AA42BE"/>
    <w:rsid w:val="138B1052"/>
    <w:rsid w:val="189928AF"/>
    <w:rsid w:val="191E44B9"/>
    <w:rsid w:val="19406B43"/>
    <w:rsid w:val="19D34981"/>
    <w:rsid w:val="1AB71D4A"/>
    <w:rsid w:val="1AB7208C"/>
    <w:rsid w:val="1AC86C0F"/>
    <w:rsid w:val="1C8B27CB"/>
    <w:rsid w:val="1D0E3BA5"/>
    <w:rsid w:val="1D570900"/>
    <w:rsid w:val="1D5D5E30"/>
    <w:rsid w:val="1E5E488E"/>
    <w:rsid w:val="1E7A431B"/>
    <w:rsid w:val="1EA955FF"/>
    <w:rsid w:val="1F1C640F"/>
    <w:rsid w:val="208634A2"/>
    <w:rsid w:val="228104A6"/>
    <w:rsid w:val="265B1E13"/>
    <w:rsid w:val="286415C3"/>
    <w:rsid w:val="2A3D0E7D"/>
    <w:rsid w:val="2A6A16C7"/>
    <w:rsid w:val="2C9B4D5C"/>
    <w:rsid w:val="2CDD6876"/>
    <w:rsid w:val="2DE15FE9"/>
    <w:rsid w:val="2DF90DCE"/>
    <w:rsid w:val="2DFD2DFD"/>
    <w:rsid w:val="30C45E54"/>
    <w:rsid w:val="31832F7F"/>
    <w:rsid w:val="32E26CF2"/>
    <w:rsid w:val="33B80841"/>
    <w:rsid w:val="36FC770A"/>
    <w:rsid w:val="3A2F07E2"/>
    <w:rsid w:val="3BD35872"/>
    <w:rsid w:val="3CEC0589"/>
    <w:rsid w:val="3D601645"/>
    <w:rsid w:val="3D702AE2"/>
    <w:rsid w:val="40F2198C"/>
    <w:rsid w:val="41594C8A"/>
    <w:rsid w:val="41BA6481"/>
    <w:rsid w:val="41C54C6D"/>
    <w:rsid w:val="42C62CF3"/>
    <w:rsid w:val="43747394"/>
    <w:rsid w:val="43985C9F"/>
    <w:rsid w:val="43CE3691"/>
    <w:rsid w:val="43F9776B"/>
    <w:rsid w:val="447137A5"/>
    <w:rsid w:val="44B21FEC"/>
    <w:rsid w:val="453E1B89"/>
    <w:rsid w:val="459A0E7E"/>
    <w:rsid w:val="48B06F92"/>
    <w:rsid w:val="4B157580"/>
    <w:rsid w:val="4EC0561C"/>
    <w:rsid w:val="4F4F57E2"/>
    <w:rsid w:val="50131BB5"/>
    <w:rsid w:val="501D68B6"/>
    <w:rsid w:val="507061E3"/>
    <w:rsid w:val="54F84375"/>
    <w:rsid w:val="587C4EE3"/>
    <w:rsid w:val="5C4B6FEB"/>
    <w:rsid w:val="5D912A8C"/>
    <w:rsid w:val="5E084D23"/>
    <w:rsid w:val="5E14060D"/>
    <w:rsid w:val="5F8D3732"/>
    <w:rsid w:val="600168A0"/>
    <w:rsid w:val="60042DA0"/>
    <w:rsid w:val="606C667B"/>
    <w:rsid w:val="60F71BE2"/>
    <w:rsid w:val="61A847CF"/>
    <w:rsid w:val="61D05B58"/>
    <w:rsid w:val="64DA5865"/>
    <w:rsid w:val="666E5064"/>
    <w:rsid w:val="66847EF8"/>
    <w:rsid w:val="67BC1F7D"/>
    <w:rsid w:val="6821717C"/>
    <w:rsid w:val="6D7618F1"/>
    <w:rsid w:val="6EE150CD"/>
    <w:rsid w:val="6EFE2219"/>
    <w:rsid w:val="6F3A7206"/>
    <w:rsid w:val="705F4E7A"/>
    <w:rsid w:val="7067450C"/>
    <w:rsid w:val="70BD75EA"/>
    <w:rsid w:val="70FD0CB3"/>
    <w:rsid w:val="72466808"/>
    <w:rsid w:val="72C123FC"/>
    <w:rsid w:val="74971F95"/>
    <w:rsid w:val="76A72ED3"/>
    <w:rsid w:val="76D742D1"/>
    <w:rsid w:val="76DB3F3D"/>
    <w:rsid w:val="77E521DE"/>
    <w:rsid w:val="7AB873C8"/>
    <w:rsid w:val="7B9C19E1"/>
    <w:rsid w:val="7C086D67"/>
    <w:rsid w:val="7C2B7223"/>
    <w:rsid w:val="7CE040BD"/>
    <w:rsid w:val="7FC7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ind w:firstLine="420" w:firstLineChars="100"/>
    </w:pPr>
  </w:style>
  <w:style w:type="paragraph" w:styleId="3">
    <w:name w:val="Body Text"/>
    <w:basedOn w:val="1"/>
    <w:autoRedefine/>
    <w:qFormat/>
    <w:uiPriority w:val="0"/>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12837</Words>
  <Characters>13759</Characters>
  <Lines>11</Lines>
  <Paragraphs>3</Paragraphs>
  <TotalTime>2</TotalTime>
  <ScaleCrop>false</ScaleCrop>
  <LinksUpToDate>false</LinksUpToDate>
  <CharactersWithSpaces>13789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2026-07-30T02:42:00Z</dcterms:created>
  <dc:creator>微信用户</dc:creator>
  <cp:lastModifiedBy>蓝蓝天空</cp:lastModifiedBy>
  <dcterms:modified xsi:type="dcterms:W3CDTF">2026-08-03T11:06:44Z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88DEE6DD2A0C488D8BDDF14D9CE7D1F9_11</vt:lpwstr>
  </property>
  <property fmtid="{D5CDD505-2E9C-101B-9397-08002B2CF9AE}" pid="4" name="KSOTemplateDocerSaveRecord">
    <vt:lpwstr>eyJoZGlkIjoiNmE5MDhiM2E3ZmE3YzQ1ODIxZWVmMjUwMTJiYjE1Y2UiLCJ1c2VySWQiOiIxMTMyODQxMzIxIn0=</vt:lpwstr>
  </property>
</Properties>
</file>