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350C2">
      <w:pPr>
        <w:spacing w:line="560" w:lineRule="exact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</w:p>
    <w:p w14:paraId="0E70C239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7AB14D1A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十二师“托幼一体化”试点单位</w:t>
      </w:r>
    </w:p>
    <w:p w14:paraId="0EB649EC">
      <w:pPr>
        <w:spacing w:line="560" w:lineRule="exact"/>
        <w:jc w:val="center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9"/>
        <w:gridCol w:w="3660"/>
        <w:gridCol w:w="2293"/>
      </w:tblGrid>
      <w:tr w14:paraId="66198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18" w:type="dxa"/>
            <w:vAlign w:val="center"/>
          </w:tcPr>
          <w:p w14:paraId="6517743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团场</w:t>
            </w:r>
          </w:p>
        </w:tc>
        <w:tc>
          <w:tcPr>
            <w:tcW w:w="3908" w:type="dxa"/>
            <w:vAlign w:val="center"/>
          </w:tcPr>
          <w:p w14:paraId="65A9D68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幼儿园</w:t>
            </w:r>
          </w:p>
        </w:tc>
        <w:tc>
          <w:tcPr>
            <w:tcW w:w="2433" w:type="dxa"/>
            <w:vAlign w:val="center"/>
          </w:tcPr>
          <w:p w14:paraId="7310746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</w:tr>
      <w:tr w14:paraId="5CDA4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 w14:paraId="6F232D0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104团</w:t>
            </w:r>
          </w:p>
        </w:tc>
        <w:tc>
          <w:tcPr>
            <w:tcW w:w="3908" w:type="dxa"/>
          </w:tcPr>
          <w:p w14:paraId="02F7CFF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第二幼儿园</w:t>
            </w:r>
          </w:p>
        </w:tc>
        <w:tc>
          <w:tcPr>
            <w:tcW w:w="2433" w:type="dxa"/>
          </w:tcPr>
          <w:p w14:paraId="406473E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5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公办</w:t>
            </w:r>
            <w:bookmarkEnd w:id="0"/>
          </w:p>
        </w:tc>
      </w:tr>
      <w:tr w14:paraId="09FF1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 w14:paraId="54B0729C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104团</w:t>
            </w:r>
          </w:p>
        </w:tc>
        <w:tc>
          <w:tcPr>
            <w:tcW w:w="3908" w:type="dxa"/>
          </w:tcPr>
          <w:p w14:paraId="41E2201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东湖幼儿园</w:t>
            </w:r>
          </w:p>
        </w:tc>
        <w:tc>
          <w:tcPr>
            <w:tcW w:w="2433" w:type="dxa"/>
          </w:tcPr>
          <w:p w14:paraId="62E1D44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4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民办普惠园</w:t>
            </w:r>
            <w:bookmarkEnd w:id="1"/>
          </w:p>
        </w:tc>
      </w:tr>
      <w:tr w14:paraId="20917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 w14:paraId="53C1AE7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104团</w:t>
            </w:r>
          </w:p>
        </w:tc>
        <w:tc>
          <w:tcPr>
            <w:tcW w:w="3908" w:type="dxa"/>
          </w:tcPr>
          <w:p w14:paraId="6927318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盛保幼儿园</w:t>
            </w:r>
          </w:p>
        </w:tc>
        <w:tc>
          <w:tcPr>
            <w:tcW w:w="2433" w:type="dxa"/>
          </w:tcPr>
          <w:p w14:paraId="60FA206C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民办普惠园</w:t>
            </w:r>
          </w:p>
        </w:tc>
      </w:tr>
      <w:tr w14:paraId="18024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 w14:paraId="1368796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常州街片区</w:t>
            </w:r>
          </w:p>
        </w:tc>
        <w:tc>
          <w:tcPr>
            <w:tcW w:w="3908" w:type="dxa"/>
          </w:tcPr>
          <w:p w14:paraId="05B89674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第一幼儿园</w:t>
            </w:r>
          </w:p>
        </w:tc>
        <w:tc>
          <w:tcPr>
            <w:tcW w:w="2433" w:type="dxa"/>
          </w:tcPr>
          <w:p w14:paraId="27C7629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公办</w:t>
            </w:r>
          </w:p>
        </w:tc>
      </w:tr>
      <w:tr w14:paraId="0BBB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 w14:paraId="7A1D56A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三坪农场</w:t>
            </w:r>
          </w:p>
        </w:tc>
        <w:tc>
          <w:tcPr>
            <w:tcW w:w="3908" w:type="dxa"/>
          </w:tcPr>
          <w:p w14:paraId="217B10A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第一幼儿园</w:t>
            </w:r>
          </w:p>
        </w:tc>
        <w:tc>
          <w:tcPr>
            <w:tcW w:w="2433" w:type="dxa"/>
          </w:tcPr>
          <w:p w14:paraId="3E56AA7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公办</w:t>
            </w:r>
          </w:p>
        </w:tc>
      </w:tr>
      <w:tr w14:paraId="7BA72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 w14:paraId="740774BE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五一农场</w:t>
            </w:r>
          </w:p>
        </w:tc>
        <w:tc>
          <w:tcPr>
            <w:tcW w:w="3908" w:type="dxa"/>
          </w:tcPr>
          <w:p w14:paraId="6DBA747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公办幼儿园</w:t>
            </w:r>
          </w:p>
        </w:tc>
        <w:tc>
          <w:tcPr>
            <w:tcW w:w="2433" w:type="dxa"/>
          </w:tcPr>
          <w:p w14:paraId="67EA315B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公办</w:t>
            </w:r>
          </w:p>
        </w:tc>
      </w:tr>
      <w:tr w14:paraId="7EEEE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 w14:paraId="0E2EDF9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西山农牧场</w:t>
            </w:r>
          </w:p>
        </w:tc>
        <w:tc>
          <w:tcPr>
            <w:tcW w:w="3908" w:type="dxa"/>
          </w:tcPr>
          <w:p w14:paraId="77E4F6E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中心幼儿园</w:t>
            </w:r>
          </w:p>
        </w:tc>
        <w:tc>
          <w:tcPr>
            <w:tcW w:w="2433" w:type="dxa"/>
          </w:tcPr>
          <w:p w14:paraId="4764ED5B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公办</w:t>
            </w:r>
          </w:p>
        </w:tc>
      </w:tr>
    </w:tbl>
    <w:p w14:paraId="5A269528">
      <w:pPr>
        <w:spacing w:line="560" w:lineRule="exact"/>
        <w:ind w:firstLine="883" w:firstLineChars="200"/>
        <w:jc w:val="left"/>
        <w:rPr>
          <w:rFonts w:hint="default" w:ascii="Times New Roman" w:hAnsi="Times New Roman" w:eastAsia="方正小标宋简体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D82B95A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20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left="140"/>
    </w:pPr>
    <w:rPr>
      <w:rFonts w:ascii="Arial Unicode MS" w:hAnsi="Arial Unicode MS" w:eastAsia="Arial Unicode MS"/>
      <w:sz w:val="24"/>
    </w:r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2026-09-04T10:15:32Z</dcterms:created>
  <dc:creator>Administrator</dc:creator>
  <cp:lastModifiedBy>蓝蓝天空</cp:lastModifiedBy>
  <dcterms:modified xsi:type="dcterms:W3CDTF">2026-09-04T10:15:40Z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eyJoZGlkIjoiNmE5MDhiM2E3ZmE3YzQ1ODIxZWVmMjUwMTJiYjE1Y2UiLCJ1c2VySWQiOiIxMTMyODQxMzIxIn0=</vt:lpwstr>
  </property>
  <property fmtid="{D5CDD505-2E9C-101B-9397-08002B2CF9AE}" pid="4" name="ICV">
    <vt:lpwstr>08C1E53812AB49B88A51EAE183F96641_12</vt:lpwstr>
  </property>
</Properties>
</file>