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jc w:val="both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附件2</w:t>
      </w:r>
    </w:p>
    <w:p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jc w:val="both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</w:p>
    <w:p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firstLine="2640" w:firstLineChars="600"/>
        <w:jc w:val="both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面试须知及注意事项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4156"/>
          <w:tab w:val="left" w:pos="83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 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一、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考生须凭本人有效</w:t>
      </w: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</w:rPr>
        <w:t>居民身份证原件、面试通知单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参加面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fill="FFFFFF"/>
        </w:rPr>
        <w:t>试，未携带证件或证件不全者，不得参加面试。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二、所有考生均要求</w:t>
      </w: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</w:rPr>
        <w:t>8:30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前在第十二师中学（乌鲁木齐新市区南通路通嘉世纪城三期西门斜对面）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fill="FFFFFF"/>
        </w:rPr>
        <w:t>校门前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报到并有序排队，9:00由引导员引导考生有序进场，考生排队由引导员引导至候考室，候考室工作人员核对考生身份证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  <w:t>和面试通知单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并组织签到。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fill="FFFFFF"/>
        </w:rPr>
        <w:t>考生需准时进入候考室进行抽签，根据抽签结果确定面试顺序。抽签结束，由工作人员记录抽签序号。如抽签结束后，考生仍未到场的，则剩余签号为该考生抽签号。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3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shd w:val="clear" w:fill="FFFFFF"/>
        </w:rPr>
        <w:t>教师岗位：（</w:t>
      </w: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</w:rPr>
        <w:t>9:30根据抽签情况，由引导员带领第一位考生进入备课室，根据抽取的题目，进行备课，备课时间为30分钟，备课完成后由引导员带领第一位考生进入面试考场，所有考生依次进行。）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上午10:00面试正式开始，开考前15分钟未到者视为自动放弃面试资格。考生应按照规定的时间、地点报到，配合工作人员进行入场核验，并自觉遵守面试纪律，服从工作人员管理，按照面试程序和要求参加面试。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三、考生须将携带的所有通信工具、电子储存记忆录放等设备（如电话手表、运动手环、蓝牙耳机等）交由工作人员统一保管，整个面试期间不得携带、使用，一经发现即取消面试资格。在进入面试考场时，不得携带任何自带物品和资料。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四、考生在开考前进入候考室抽签，按抽签顺序进行面试。候考期间，应当服从工作人员管理，保持安静，不得相互交谈和大声喧哗，不得以任何形式与外界联系，上洗手间必须征得工作人员同意。</w:t>
      </w:r>
      <w:bookmarkStart w:id="0" w:name="_GoBack"/>
      <w:bookmarkEnd w:id="0"/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五、考生不得以任何方式向考官或考场内工作人员透露本人姓名、现工作单位和笔试成绩名次等信息，不得穿着佩戴有明显职业特征的服装和饰品参加面试。违者面试成绩按零分处理。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六、每位考生面试时间为15分钟，考生应在规定的答题时间内进行必要的准备和思考。在规定答题时间用完后，应停止答题。如规定答题时间仍有剩余，面试人员表示“回答完毕”，不再补充的，面试结束。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七、面试结束后，考生需在引导员带领下前往候分室等候公布成绩，待成绩统计完毕后，在工作人员引导下返回面试室听取成绩，并在面试成绩表上签字，面试成绩表一经签字，相关部门将不再受理与面试成绩有关复核申请。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八、考生在面试成绩表上签字后，领回交由工作人员保管的本人物品后，由工作人员引领立即离开考场，不得在考场附近逗留。面试结束后的试题为工作秘密，不得对外透露、传播面试试题。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九、考生不得故意扰乱考点、考场等工作场所秩序，不得拒绝、妨碍工作人员履行管理职责，不得威胁、侮辱、诽谤、诬陷、串通工作人员或者其他面试人员，不得有其他扰乱面试管理秩序和违反面试纪律的行为。违反面试考试规则和管理规定行为的，将视情节给予终止面试程序、责令离开考点、不予面试评分、面试成绩为零分等处置。隐瞒真实信息、弄虚作假、考试作弊、扰乱考试秩序等违反录用纪律行为的，将视情节给予考试成绩无效、取消资格、限制报考等处理。涉嫌犯罪的，移送有关国家机关依法处理。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请各位考生仔细阅读以上面试须知及注意事项，如后期核查有违规、作弊的行为，取消成绩和聘用资格。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5" w:h="16840"/>
      <w:pgMar w:top="2154" w:right="1417" w:bottom="2041" w:left="1531" w:header="851" w:footer="1134" w:gutter="0"/>
      <w:pgNumType w:fmt="numberInDash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395C27"/>
    <w:rsid w:val="252153D7"/>
    <w:rsid w:val="2CE63B5A"/>
    <w:rsid w:val="2DAE3305"/>
    <w:rsid w:val="3007350D"/>
    <w:rsid w:val="33592291"/>
    <w:rsid w:val="73395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Office_11.8.2.12011_F1E327BC-269C-435d-A152-05C5408002CA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2026-11-06T02:29:00Z</dcterms:created>
  <dc:creator>nalanyinyun</dc:creator>
  <cp:lastModifiedBy>nalanyinyun</cp:lastModifiedBy>
  <dcterms:modified xsi:type="dcterms:W3CDTF">2026-11-06T03:09:30Z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2052-11.8.2.12011</vt:lpwstr>
  </property>
  <property fmtid="{D5CDD505-2E9C-101B-9397-08002B2CF9AE}" pid="3" name="ICV">
    <vt:lpwstr>CB0EE288639148388A16D6C6F417F25D</vt:lpwstr>
  </property>
</Properties>
</file>